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74F" w:rsidRPr="00762557" w:rsidRDefault="008503BE" w:rsidP="00762557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="0076255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А.Камю – видатний французький письменник. Камю і екзистенціалізм. «Чума» - антифашистський роман-притча. Філософський сенс притчі про чуму.</w:t>
      </w:r>
    </w:p>
    <w:p w:rsidR="008503BE" w:rsidRPr="00762557" w:rsidRDefault="008503BE" w:rsidP="00762557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учнів з життям і творчістю А.Камю; дати учням поняття про філософські засади екзистенціалізму; створити умови для усвідомлення основних світоглядних позицій письменника; ознайомити з історією створення роману «Чума»;  розвивати вміння учнів висловлювати, аргументувати свою точку зору, робити висновки; сприяти вихованню почуття відповідальності людини за власну долю і долю людства.</w:t>
      </w:r>
    </w:p>
    <w:p w:rsidR="008503BE" w:rsidRPr="00762557" w:rsidRDefault="008503BE" w:rsidP="00762557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портрети А.Камю, відео презентація біографії письменника, репродукції картин Т.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Кітельсена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02F14" w:rsidRPr="00762557">
        <w:rPr>
          <w:rFonts w:ascii="Times New Roman" w:hAnsi="Times New Roman" w:cs="Times New Roman"/>
          <w:sz w:val="28"/>
          <w:szCs w:val="28"/>
          <w:lang w:val="uk-UA"/>
        </w:rPr>
        <w:t>Ораса</w:t>
      </w:r>
      <w:proofErr w:type="spellEnd"/>
      <w:r w:rsidR="00902F14"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Верне, Ніколаса Пуссена, мультимед</w:t>
      </w:r>
      <w:r w:rsidR="00242716" w:rsidRPr="00762557">
        <w:rPr>
          <w:rFonts w:ascii="Times New Roman" w:hAnsi="Times New Roman" w:cs="Times New Roman"/>
          <w:sz w:val="28"/>
          <w:szCs w:val="28"/>
          <w:lang w:val="uk-UA"/>
        </w:rPr>
        <w:t>ійна презентація, вірш І.Зарудні</w:t>
      </w:r>
      <w:r w:rsidR="00902F14"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«Чума», тексти роману.</w:t>
      </w:r>
    </w:p>
    <w:p w:rsidR="00902F14" w:rsidRPr="00762557" w:rsidRDefault="00902F14" w:rsidP="00762557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вивчення нового матеріалу.</w:t>
      </w:r>
    </w:p>
    <w:p w:rsidR="00902F14" w:rsidRPr="00762557" w:rsidRDefault="00902F14" w:rsidP="00762557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Епіграф: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«Я переконаний, що мистецтво – не забава на салюті, а засіб схвилювати…людей»</w:t>
      </w:r>
    </w:p>
    <w:p w:rsidR="00902F14" w:rsidRPr="00762557" w:rsidRDefault="00902F14" w:rsidP="00762557">
      <w:pPr>
        <w:spacing w:after="0" w:line="360" w:lineRule="auto"/>
        <w:ind w:left="1560" w:hanging="156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i/>
          <w:sz w:val="28"/>
          <w:szCs w:val="28"/>
          <w:lang w:val="uk-UA"/>
        </w:rPr>
        <w:t>А.Камю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2F14" w:rsidRPr="00762557" w:rsidRDefault="00902F14" w:rsidP="007625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02F14" w:rsidRPr="00762557" w:rsidRDefault="00902F14" w:rsidP="0076255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момент.</w:t>
      </w:r>
    </w:p>
    <w:p w:rsidR="00902F14" w:rsidRPr="00762557" w:rsidRDefault="00902F14" w:rsidP="0076255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навчальної діяльності учнів.</w:t>
      </w:r>
    </w:p>
    <w:p w:rsidR="00902F14" w:rsidRPr="00762557" w:rsidRDefault="00902F14" w:rsidP="00762557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Людство і людина завжди стояли перед вибором добра і зла, жорстокості і милосердя, війни і миру, любові і ненависті, свободи і тоталітаризму. На шальки терезів історії невпинно падали то людські страждання, смерті, то духовні подвиги мислителів і поетів, то Голгофа тих, хто </w:t>
      </w:r>
      <w:r w:rsidR="006051AD" w:rsidRPr="00762557">
        <w:rPr>
          <w:rFonts w:ascii="Times New Roman" w:hAnsi="Times New Roman" w:cs="Times New Roman"/>
          <w:sz w:val="28"/>
          <w:szCs w:val="28"/>
          <w:lang w:val="uk-UA"/>
        </w:rPr>
        <w:t>прийняв смерть у боротьбі зі злом. Що уособлює в собі зло, що несе людям страждання? Що таке зло?</w:t>
      </w:r>
    </w:p>
    <w:p w:rsidR="006051AD" w:rsidRPr="00762557" w:rsidRDefault="006051AD" w:rsidP="007625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Намалюйте образний портрет зла (концентраційні табори, фашизм, Гітлер, хвороба, смерть, Сталін, Чорнобиль, чума, «Герніка» 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Пікассо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051AD" w:rsidRDefault="006051AD" w:rsidP="007625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F0E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Музична сторінка (звучить </w:t>
      </w:r>
      <w:r w:rsidRPr="007F0ED3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7F0E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симфонія Д.</w:t>
      </w:r>
      <w:proofErr w:type="spellStart"/>
      <w:r w:rsidRPr="007F0ED3">
        <w:rPr>
          <w:rFonts w:ascii="Times New Roman" w:hAnsi="Times New Roman" w:cs="Times New Roman"/>
          <w:i/>
          <w:sz w:val="28"/>
          <w:szCs w:val="28"/>
          <w:lang w:val="uk-UA"/>
        </w:rPr>
        <w:t>Шостаковича</w:t>
      </w:r>
      <w:proofErr w:type="spellEnd"/>
      <w:r w:rsidRPr="007F0ED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7F0ED3" w:rsidRDefault="007F0ED3" w:rsidP="007F0ED3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883390" cy="2160000"/>
            <wp:effectExtent l="19050" t="0" r="0" b="0"/>
            <wp:docPr id="2" name="Рисунок 1" descr="F:\на урок камю\камю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урок камю\камю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424F9F" w:rsidRDefault="00424F9F" w:rsidP="007F0ED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1</w:t>
      </w:r>
    </w:p>
    <w:p w:rsidR="006051AD" w:rsidRPr="00762557" w:rsidRDefault="006051AD" w:rsidP="00762557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Якщо є зло, то що ж тоді добро і як протистояти злу? Я б хотіла поділитися з вами своїми думками, які виникли у мене після ознайомлення із цим твором і є предметом розгляду на сьогоднішньому уроці.</w:t>
      </w:r>
    </w:p>
    <w:p w:rsidR="00902F14" w:rsidRDefault="00902F14" w:rsidP="0076255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 уроку, епіграфу.</w:t>
      </w:r>
    </w:p>
    <w:p w:rsidR="007F0ED3" w:rsidRDefault="007F0ED3" w:rsidP="007F0E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3" name="Рисунок 2" descr="F:\на урок камю\камю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урок камю\камю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4" name="Рисунок 3" descr="F:\на урок камю\камю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урок камю\камю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7F0E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2                                                        Слайд 3</w:t>
      </w:r>
    </w:p>
    <w:p w:rsidR="006051AD" w:rsidRDefault="006051AD" w:rsidP="00762557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Перед тим, як приступити до робити до роботи над темою уроку, хотіла, щоб і ви висловили свої очікування від уроку (ознайомитись з життям і творчістю А.Камю, усвідомити основні світоглядні позиції автора, з</w:t>
      </w:r>
      <w:r w:rsidR="007F51DF" w:rsidRPr="00762557">
        <w:rPr>
          <w:rFonts w:ascii="Times New Roman" w:hAnsi="Times New Roman" w:cs="Times New Roman"/>
          <w:sz w:val="28"/>
          <w:szCs w:val="28"/>
          <w:lang w:val="uk-UA"/>
        </w:rPr>
        <w:t>’ясувати мотиви його творчості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F0ED3" w:rsidRDefault="007F0ED3" w:rsidP="007F0ED3">
      <w:pPr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881773" cy="2160000"/>
            <wp:effectExtent l="19050" t="0" r="0" b="0"/>
            <wp:docPr id="5" name="Рисунок 4" descr="F:\на урок камю\камю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урок камю\камю\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7F0ED3">
      <w:pPr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4</w:t>
      </w:r>
    </w:p>
    <w:p w:rsidR="007F51DF" w:rsidRDefault="007F51DF" w:rsidP="00762557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А.Камю – французький письменник, який вважав, що письменник – це «оголений нерв епохи». А.Камю належить до тих митців ХХ ст., які своєю творчістю вчинили бунт проти несправедливості життя. «Ми живемо у світі, де треба обирати: стати жертвою чи катом». Неможливо зрозуміти письменника без заглиблення в коріння його життя.</w:t>
      </w:r>
    </w:p>
    <w:p w:rsidR="004B4F92" w:rsidRDefault="004B4F92" w:rsidP="004B4F92">
      <w:pPr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6" name="Рисунок 5" descr="F:\на урок камю\камю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урок камю\камю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4B4F92">
      <w:pPr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5</w:t>
      </w:r>
    </w:p>
    <w:p w:rsidR="007F51DF" w:rsidRPr="00762557" w:rsidRDefault="007F51DF" w:rsidP="0076255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Розкрити особист</w:t>
      </w:r>
      <w:r w:rsidR="004B4F92">
        <w:rPr>
          <w:rFonts w:ascii="Times New Roman" w:hAnsi="Times New Roman" w:cs="Times New Roman"/>
          <w:sz w:val="28"/>
          <w:szCs w:val="28"/>
          <w:lang w:val="uk-UA"/>
        </w:rPr>
        <w:t xml:space="preserve">ість письменника допоможе </w:t>
      </w:r>
      <w:proofErr w:type="spellStart"/>
      <w:r w:rsidR="004B4F92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>прочитання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його біографії (уважно слухайте, бо після перегляду вам буде потрібно </w:t>
      </w:r>
      <w:r w:rsidR="00A74905"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методом </w:t>
      </w:r>
      <w:proofErr w:type="spellStart"/>
      <w:r w:rsidR="00A74905" w:rsidRPr="00762557">
        <w:rPr>
          <w:rFonts w:ascii="Times New Roman" w:hAnsi="Times New Roman" w:cs="Times New Roman"/>
          <w:sz w:val="28"/>
          <w:szCs w:val="28"/>
          <w:lang w:val="uk-UA"/>
        </w:rPr>
        <w:t>гронування</w:t>
      </w:r>
      <w:proofErr w:type="spellEnd"/>
      <w:r w:rsidR="00A74905"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скласти психологічний портрет А.Камю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74905" w:rsidRPr="00762557" w:rsidRDefault="00A74905" w:rsidP="0076255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А.Камю. Хто ж він? </w:t>
      </w:r>
      <w:r w:rsidRPr="0076255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91807" cy="3626069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74905" w:rsidRDefault="00A74905" w:rsidP="00762557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А.Камю – суперечлива постать сучасності. Ця суперечливість надихала бунтівною силою і робила бунтівником. Це змушує його замислитись над сенсом життя. Що для вас сенс життя?</w:t>
      </w:r>
    </w:p>
    <w:p w:rsidR="004B4F92" w:rsidRDefault="004B4F92" w:rsidP="004B4F92">
      <w:pPr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7" name="Рисунок 6" descr="F:\на урок камю\камю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урок камю\камю\Слайд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4B4F92">
      <w:pPr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6</w:t>
      </w:r>
    </w:p>
    <w:p w:rsidR="00A74905" w:rsidRPr="00762557" w:rsidRDefault="00A74905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Відповідь письменника  - це есе «</w:t>
      </w:r>
      <w:r w:rsidR="003C6BB2" w:rsidRPr="00762557">
        <w:rPr>
          <w:rFonts w:ascii="Times New Roman" w:hAnsi="Times New Roman" w:cs="Times New Roman"/>
          <w:sz w:val="28"/>
          <w:szCs w:val="28"/>
          <w:lang w:val="uk-UA"/>
        </w:rPr>
        <w:t>Міф про Сізіфа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C6BB2"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1943р. (есе – нарис, в основі якого роздуми). Цей міф є символом життя. (Абсурд – безглуздість, нісенітниця, те, що </w:t>
      </w:r>
      <w:proofErr w:type="spellStart"/>
      <w:r w:rsidR="003C6BB2" w:rsidRPr="00762557">
        <w:rPr>
          <w:rFonts w:ascii="Times New Roman" w:hAnsi="Times New Roman" w:cs="Times New Roman"/>
          <w:sz w:val="28"/>
          <w:szCs w:val="28"/>
          <w:lang w:val="uk-UA"/>
        </w:rPr>
        <w:t>протирічить</w:t>
      </w:r>
      <w:proofErr w:type="spellEnd"/>
      <w:r w:rsidR="003C6BB2"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здоровому глузду)</w:t>
      </w:r>
    </w:p>
    <w:p w:rsidR="003C6BB2" w:rsidRPr="00762557" w:rsidRDefault="003C6BB2" w:rsidP="0076255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Розповідь учня-літературознавця про «Міф про Сізіфа».</w:t>
      </w:r>
    </w:p>
    <w:p w:rsidR="003C6BB2" w:rsidRPr="00762557" w:rsidRDefault="003C6BB2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lastRenderedPageBreak/>
        <w:t>Спасіння у щоденній роботі, сенс життя – в діяльності, відчувати себе щасливим в абсурдному світі.</w:t>
      </w:r>
    </w:p>
    <w:p w:rsidR="003C6BB2" w:rsidRPr="00762557" w:rsidRDefault="003C6BB2" w:rsidP="00762557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У цьому світі, де немає ілюзій, надій, людина стороння.</w:t>
      </w:r>
    </w:p>
    <w:p w:rsidR="003C6BB2" w:rsidRPr="00762557" w:rsidRDefault="003C6BB2" w:rsidP="0076255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Розповідь учня-літературознавця про роман «Сторонній» (1942).</w:t>
      </w:r>
    </w:p>
    <w:p w:rsidR="003C6BB2" w:rsidRPr="00762557" w:rsidRDefault="003C6BB2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У виконанні обов’язку – початок бунту і свободи.</w:t>
      </w:r>
    </w:p>
    <w:p w:rsidR="003C6BB2" w:rsidRPr="00762557" w:rsidRDefault="003C6BB2" w:rsidP="00762557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Камю є яскравим представником екзистенціалізму – течії в літературі Європи 50-60 рр. ХХ ст. </w:t>
      </w:r>
      <w:r w:rsidR="00242716" w:rsidRPr="00762557">
        <w:rPr>
          <w:rFonts w:ascii="Times New Roman" w:hAnsi="Times New Roman" w:cs="Times New Roman"/>
          <w:sz w:val="28"/>
          <w:szCs w:val="28"/>
          <w:lang w:val="uk-UA"/>
        </w:rPr>
        <w:t>з моменту появи людина отримує смертний урок</w:t>
      </w:r>
    </w:p>
    <w:p w:rsidR="00242716" w:rsidRPr="00762557" w:rsidRDefault="00242716" w:rsidP="0076255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Чи картина С.Далі «Обличчя війни» відображає суть екзистенціалізму? абсурдності життя?</w:t>
      </w:r>
    </w:p>
    <w:p w:rsidR="00242716" w:rsidRPr="00762557" w:rsidRDefault="00242716" w:rsidP="0076255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Робота з афоризмами, що належать А.Камю.</w:t>
      </w:r>
    </w:p>
    <w:p w:rsidR="00902F14" w:rsidRDefault="00242716" w:rsidP="0076255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92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за цими висловлюваннями яким ви уявляєте А.Камю, яким ви його бачите?</w:t>
      </w:r>
    </w:p>
    <w:p w:rsidR="004B4F92" w:rsidRDefault="004B4F92" w:rsidP="004B4F92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8" name="Рисунок 7" descr="F:\на урок камю\камю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урок камю\камю\Слайд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4B4F92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7</w:t>
      </w:r>
    </w:p>
    <w:p w:rsidR="00242716" w:rsidRPr="00762557" w:rsidRDefault="00242716" w:rsidP="0076255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(пошук «справжніх» духовних цінностей, розкриття трагічного становища людини в «світі без Бога», самотність, абсурдність взаємин між особистістю й світом, шукання відповіді на вічні питання життя і смерті…)</w:t>
      </w:r>
    </w:p>
    <w:p w:rsidR="00242716" w:rsidRDefault="00242716" w:rsidP="00C86A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Перед тим як перейти до вивчення роману прослухайте вірш Ірини Зарудні «Чума»</w:t>
      </w:r>
    </w:p>
    <w:p w:rsidR="004B4F92" w:rsidRPr="004B4F92" w:rsidRDefault="004B4F92" w:rsidP="00C86A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Здається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,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наближається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чума.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Я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бачу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місто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у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вогні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.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І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виходу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ніякого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нема.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Хто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ж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виживе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у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цій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війні</w:t>
      </w:r>
      <w:proofErr w:type="spellEnd"/>
      <w:proofErr w:type="gram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?</w:t>
      </w:r>
      <w:proofErr w:type="gramEnd"/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lastRenderedPageBreak/>
        <w:t>Війна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... Чума.</w:t>
      </w:r>
      <w:proofErr w:type="gram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.</w:t>
      </w:r>
      <w:proofErr w:type="gram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.І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що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є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ще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страшніше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Цієї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грізної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пори ?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Фашисти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звірствують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лютіше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.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Безвихідь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...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Темрява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...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Щури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...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Коли ж то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знов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проблисне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proofErr w:type="gram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св</w:t>
      </w:r>
      <w:proofErr w:type="gram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ітло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Крізь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товщу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хмар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,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потік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дощів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?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І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чи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звільниться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горе-місто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Від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пошесті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бридких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щурів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?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Коли мине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оте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нашестя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,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Ота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навала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чумова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?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Чи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повернеться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людям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щастя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,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Чи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забуяє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тут весна?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Усе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змішалось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в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коловерті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,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І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виходу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із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тьми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gram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нема</w:t>
      </w:r>
      <w:proofErr w:type="gram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.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Все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місто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gram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на</w:t>
      </w:r>
      <w:proofErr w:type="gram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порозі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смерті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. </w:t>
      </w:r>
      <w:r w:rsidRPr="000C608A">
        <w:rPr>
          <w:rFonts w:ascii="Calibri" w:eastAsia="Calibri" w:hAnsi="Calibri" w:cs="Times New Roman"/>
          <w:b/>
          <w:sz w:val="28"/>
          <w:szCs w:val="28"/>
        </w:rPr>
        <w:br/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Війна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?.. Чума?.. </w:t>
      </w:r>
      <w:proofErr w:type="spell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Війна</w:t>
      </w:r>
      <w:proofErr w:type="spell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 xml:space="preserve"> </w:t>
      </w:r>
      <w:proofErr w:type="gramStart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—ч</w:t>
      </w:r>
      <w:proofErr w:type="gramEnd"/>
      <w:r w:rsidRPr="000C608A">
        <w:rPr>
          <w:rFonts w:ascii="Calibri" w:eastAsia="Calibri" w:hAnsi="Calibri" w:cs="Times New Roman"/>
          <w:b/>
          <w:i/>
          <w:iCs/>
          <w:sz w:val="28"/>
          <w:szCs w:val="28"/>
        </w:rPr>
        <w:t>ума...</w:t>
      </w:r>
      <w:r w:rsidRPr="000C608A">
        <w:rPr>
          <w:rFonts w:ascii="Calibri" w:eastAsia="Calibri" w:hAnsi="Calibri" w:cs="Times New Roman"/>
          <w:i/>
          <w:iCs/>
          <w:sz w:val="28"/>
          <w:szCs w:val="28"/>
        </w:rPr>
        <w:t xml:space="preserve"> </w:t>
      </w:r>
      <w:r w:rsidRPr="000C608A">
        <w:rPr>
          <w:rFonts w:ascii="Calibri" w:eastAsia="Calibri" w:hAnsi="Calibri" w:cs="Times New Roman"/>
          <w:sz w:val="28"/>
          <w:szCs w:val="28"/>
        </w:rPr>
        <w:br/>
      </w:r>
      <w:r w:rsidRPr="004B4F92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</w:t>
      </w:r>
      <w:r w:rsidRPr="000C608A">
        <w:rPr>
          <w:rFonts w:ascii="Calibri" w:eastAsia="Calibri" w:hAnsi="Calibri" w:cs="Times New Roman"/>
          <w:b/>
          <w:sz w:val="28"/>
          <w:szCs w:val="28"/>
        </w:rPr>
        <w:t xml:space="preserve">І. </w:t>
      </w:r>
      <w:proofErr w:type="spellStart"/>
      <w:r w:rsidRPr="000C608A">
        <w:rPr>
          <w:rFonts w:ascii="Calibri" w:eastAsia="Calibri" w:hAnsi="Calibri" w:cs="Times New Roman"/>
          <w:b/>
          <w:sz w:val="28"/>
          <w:szCs w:val="28"/>
        </w:rPr>
        <w:t>Зарудня</w:t>
      </w:r>
      <w:proofErr w:type="spellEnd"/>
      <w:r w:rsidRPr="000C608A">
        <w:rPr>
          <w:rFonts w:ascii="Calibri" w:eastAsia="Calibri" w:hAnsi="Calibri" w:cs="Times New Roman"/>
          <w:sz w:val="28"/>
          <w:szCs w:val="28"/>
        </w:rPr>
        <w:br/>
      </w:r>
    </w:p>
    <w:p w:rsidR="00242716" w:rsidRPr="00762557" w:rsidRDefault="00242716" w:rsidP="0076255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Випереджувальне завдання: ви прочитали роман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Чи перегукується цей вірш із настроєм роману?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Проблемне питання: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чому літературознавець В. 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Єрохін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назвав роман – «</w:t>
      </w:r>
      <w:r w:rsidR="004B4F92">
        <w:rPr>
          <w:rFonts w:ascii="Times New Roman" w:hAnsi="Times New Roman" w:cs="Times New Roman"/>
          <w:sz w:val="28"/>
          <w:szCs w:val="28"/>
          <w:lang w:val="uk-UA"/>
        </w:rPr>
        <w:t>одним із найсвітліших творів?»,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ми це питання з’ясуємо на уроці.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="00762557">
        <w:rPr>
          <w:rFonts w:ascii="Times New Roman" w:hAnsi="Times New Roman" w:cs="Times New Roman"/>
          <w:b/>
          <w:sz w:val="28"/>
          <w:szCs w:val="28"/>
          <w:lang w:val="uk-UA"/>
        </w:rPr>
        <w:t>-літературознавець</w:t>
      </w: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історія створення роману «Чума»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(Працював 8 років; перші нотатки 1938 р. Звістка про початок ІІ Світової війни, що застала Камю в Алжирі, змінила первісний задум. </w:t>
      </w:r>
      <w:r w:rsidRPr="004B4F92">
        <w:rPr>
          <w:rFonts w:ascii="Times New Roman" w:hAnsi="Times New Roman" w:cs="Times New Roman"/>
          <w:sz w:val="28"/>
          <w:szCs w:val="28"/>
          <w:lang w:val="uk-UA"/>
        </w:rPr>
        <w:t>Ідея абсурду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набула конкретного 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соц.-історичного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забарвлення. Поволі у задумі переважає </w:t>
      </w:r>
      <w:r w:rsidRPr="004B4F92">
        <w:rPr>
          <w:rFonts w:ascii="Times New Roman" w:hAnsi="Times New Roman" w:cs="Times New Roman"/>
          <w:sz w:val="28"/>
          <w:szCs w:val="28"/>
          <w:lang w:val="uk-UA"/>
        </w:rPr>
        <w:t>ідея активного оперу зла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 Роман «Чума» (1947  р.) – вершина творчості письменника.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Сформулюйте тему роману. (слайд)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(розповідь про епідемію чуми в м. Орані, розповідь про те, як діють люди у часи великих небезпек, про важність морального вибору..)</w:t>
      </w:r>
    </w:p>
    <w:p w:rsidR="00242716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  <w:t>Отже, тема роману: показати боротьбу людей проти конкретного зла (боротьба Європейського руху Опору проти чуми-фашизму, атмосфера задухи, небезпеки, вигнання).</w:t>
      </w:r>
    </w:p>
    <w:p w:rsidR="004B4F92" w:rsidRDefault="004B4F92" w:rsidP="004B4F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881773" cy="2160000"/>
            <wp:effectExtent l="19050" t="0" r="0" b="0"/>
            <wp:docPr id="9" name="Рисунок 8" descr="F:\на урок камю\камю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урок камю\камю\Слайд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4B4F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8</w:t>
      </w:r>
    </w:p>
    <w:p w:rsidR="00242716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 З’ясуймо проблематику роману. Які, на вашу думку, вирішує автор проблеми? Оперуйте текстом роману.</w:t>
      </w:r>
    </w:p>
    <w:p w:rsidR="00424F9F" w:rsidRDefault="00424F9F" w:rsidP="00424F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12" name="Рисунок 11" descr="F:\на урок камю\камю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урок камю\камю\Слайд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424F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9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Добра і зла; абсурд у житті людини, активне протистояння злу, відповідальність за власний вибір, життя і смерть, моральність і аморальність…</w:t>
      </w:r>
    </w:p>
    <w:p w:rsidR="00242716" w:rsidRDefault="004B4F92" w:rsidP="004B4F92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10" name="Рисунок 9" descr="F:\на урок камю\камю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урок камю\камю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11" name="Рисунок 10" descr="F:\на урок камю\камю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урок камю\камю\Слайд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424F9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10                                                 Слайд 11</w:t>
      </w:r>
    </w:p>
    <w:p w:rsidR="00242716" w:rsidRDefault="00242716" w:rsidP="00762557">
      <w:pPr>
        <w:pStyle w:val="a3"/>
        <w:numPr>
          <w:ilvl w:val="0"/>
          <w:numId w:val="6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Робота з репродукціями картин</w:t>
      </w:r>
    </w:p>
    <w:p w:rsidR="00424F9F" w:rsidRDefault="00424F9F" w:rsidP="00424F9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13" name="Рисунок 12" descr="F:\на урок камю\камю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урок камю\камю\Слайд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14" name="Рисунок 13" descr="F:\на урок камю\камю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урок камю\камю\Слайд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Default="00424F9F" w:rsidP="00424F9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12                                                  Слайд 13</w:t>
      </w:r>
    </w:p>
    <w:p w:rsidR="00424F9F" w:rsidRDefault="00424F9F" w:rsidP="00424F9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3391" cy="2160000"/>
            <wp:effectExtent l="19050" t="0" r="0" b="0"/>
            <wp:docPr id="15" name="Рисунок 14" descr="F:\на урок камю\камю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 урок камю\камю\Слайд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16" name="Рисунок 15" descr="F:\на урок камю\камю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 урок камю\камю\Слайд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424F9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14                                                 Слайд 15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Що вражає в цих картинах? 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Кітельсена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>, Верне</w:t>
      </w:r>
    </w:p>
    <w:p w:rsidR="00242716" w:rsidRPr="00762557" w:rsidRDefault="00242716" w:rsidP="0076255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58F5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Востаннє чума на теренах Європи збирала свої страшні жнива у 1720 році. (15-34 млн. людей)</w:t>
      </w:r>
    </w:p>
    <w:p w:rsidR="00242716" w:rsidRPr="00762557" w:rsidRDefault="00242716" w:rsidP="00762557">
      <w:pPr>
        <w:pStyle w:val="a3"/>
        <w:numPr>
          <w:ilvl w:val="0"/>
          <w:numId w:val="6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Пригадайте перші рядки роману. На що натякає автор? (реальність подій, правдивість)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Щоб зрозуміти роман треба визначити жанр роману?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Який жанр роману?</w:t>
      </w:r>
    </w:p>
    <w:p w:rsidR="00242716" w:rsidRPr="00762557" w:rsidRDefault="00242716" w:rsidP="00762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58F5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Як в літературі  називають прийом, коли сутність одних явищ та предметів подається через інші явища і поняття?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Метафора</w:t>
      </w:r>
    </w:p>
    <w:p w:rsidR="00242716" w:rsidRPr="001158F5" w:rsidRDefault="00242716" w:rsidP="00762557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 – це роман метафоричний. На  метафоричність вказує і епіграф (зачитуємо), який </w:t>
      </w:r>
      <w:r w:rsidRPr="001158F5">
        <w:rPr>
          <w:rFonts w:ascii="Times New Roman" w:hAnsi="Times New Roman" w:cs="Times New Roman"/>
          <w:sz w:val="28"/>
          <w:szCs w:val="28"/>
          <w:lang w:val="uk-UA"/>
        </w:rPr>
        <w:t>розкриває тему, дає аналіз зображувальному, пояснює задум.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А який літературний жанр повністю базується на метафорі?</w:t>
      </w:r>
    </w:p>
    <w:p w:rsidR="00242716" w:rsidRDefault="00424F9F" w:rsidP="00762557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Притча </w:t>
      </w:r>
    </w:p>
    <w:p w:rsidR="00424F9F" w:rsidRDefault="00424F9F" w:rsidP="00424F9F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1773" cy="2160000"/>
            <wp:effectExtent l="19050" t="0" r="0" b="0"/>
            <wp:docPr id="17" name="Рисунок 16" descr="F:\на урок камю\камю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 урок камю\камю\Слайд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424F9F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16</w:t>
      </w:r>
    </w:p>
    <w:p w:rsidR="00242716" w:rsidRPr="00762557" w:rsidRDefault="00242716" w:rsidP="00762557">
      <w:pPr>
        <w:pStyle w:val="a3"/>
        <w:numPr>
          <w:ilvl w:val="0"/>
          <w:numId w:val="6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Знайдіть ознаки 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притчевості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роману?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(Мораль роману в тому, що зло багатолике. Чума – це…(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продовжіть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значення слова)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158F5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="00115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>Я сподіваюсь, ви звернули увагу на те, як побудований роман.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158F5">
        <w:rPr>
          <w:rFonts w:ascii="Times New Roman" w:hAnsi="Times New Roman" w:cs="Times New Roman"/>
          <w:b/>
          <w:sz w:val="28"/>
          <w:szCs w:val="28"/>
          <w:lang w:val="uk-UA"/>
        </w:rPr>
        <w:t>Учні.</w:t>
      </w:r>
      <w:r w:rsidR="00115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>Події розгортаються протягом одного чумного року (194… 16.04)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Роман складається з </w:t>
      </w:r>
      <w:r w:rsidRPr="0076255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частин.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І ч. – весна – чума розпочалася і утвердила свої права.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ІІ ч. – ІІІ ч. – літо – владарює в місті , збільшує число жертв.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ч. – осінь – чума стабілізувалась</w:t>
      </w:r>
    </w:p>
    <w:p w:rsidR="00242716" w:rsidRPr="00762557" w:rsidRDefault="00242716" w:rsidP="00762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ч. – зима – кінець грудня – пошесть відступає</w:t>
      </w:r>
    </w:p>
    <w:p w:rsidR="00242716" w:rsidRDefault="00242716" w:rsidP="00762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58F5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="00115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Події розгортаються послідовно. А це означає, що роман за жанром – 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хроніка</w:t>
      </w:r>
      <w:proofErr w:type="spellEnd"/>
      <w:r w:rsidR="001158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4F9F" w:rsidRDefault="00424F9F" w:rsidP="00424F9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881773" cy="2160000"/>
            <wp:effectExtent l="19050" t="0" r="0" b="0"/>
            <wp:docPr id="18" name="Рисунок 17" descr="F:\на урок камю\камю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 урок камю\камю\Слайд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9F" w:rsidRPr="00762557" w:rsidRDefault="00424F9F" w:rsidP="00424F9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17</w:t>
      </w:r>
    </w:p>
    <w:p w:rsidR="00242716" w:rsidRPr="00762557" w:rsidRDefault="00242716" w:rsidP="00762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Ми з’ясували тему, проблематику, жанрову послідовність роману. Нами з’ясований метафоричний його зміст?</w:t>
      </w:r>
    </w:p>
    <w:p w:rsidR="00242716" w:rsidRPr="00762557" w:rsidRDefault="00242716" w:rsidP="007625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Що ж хотів сказати своїм романом Камю?</w:t>
      </w:r>
    </w:p>
    <w:p w:rsidR="00242716" w:rsidRPr="00762557" w:rsidRDefault="00242716" w:rsidP="00762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Це роман-попередження, роман-пересторога. Роман на всі 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часию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Чума ХХ – ХХІ – СНІД, наркоманія…</w:t>
      </w:r>
    </w:p>
    <w:p w:rsidR="00242716" w:rsidRPr="00C86AE4" w:rsidRDefault="00242716" w:rsidP="00C86AE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Чому один з його найкращих творів названо й присвячено явищу, що асоціюється тільки зі смертю?</w:t>
      </w:r>
    </w:p>
    <w:p w:rsidR="00242716" w:rsidRPr="001158F5" w:rsidRDefault="00242716" w:rsidP="0076255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58F5">
        <w:rPr>
          <w:rFonts w:ascii="Times New Roman" w:hAnsi="Times New Roman" w:cs="Times New Roman"/>
          <w:b/>
          <w:sz w:val="28"/>
          <w:szCs w:val="28"/>
          <w:lang w:val="uk-UA"/>
        </w:rPr>
        <w:t>Прийом «Мікрофон»</w:t>
      </w:r>
    </w:p>
    <w:p w:rsidR="00242716" w:rsidRPr="00762557" w:rsidRDefault="00242716" w:rsidP="00762557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Хто перемагає у двобої – чума чи людина?</w:t>
      </w:r>
    </w:p>
    <w:p w:rsidR="00242716" w:rsidRPr="00762557" w:rsidRDefault="00242716" w:rsidP="00762557">
      <w:pPr>
        <w:pStyle w:val="a3"/>
        <w:numPr>
          <w:ilvl w:val="0"/>
          <w:numId w:val="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Робота з текстом (прочитайте останні рядки роману). Над чим закликає замислитись автор?  Розшифруйте філософський підтекст твору.</w:t>
      </w:r>
    </w:p>
    <w:p w:rsidR="00242716" w:rsidRPr="001158F5" w:rsidRDefault="00242716" w:rsidP="00762557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58F5">
        <w:rPr>
          <w:rFonts w:ascii="Times New Roman" w:hAnsi="Times New Roman" w:cs="Times New Roman"/>
          <w:b/>
          <w:sz w:val="28"/>
          <w:szCs w:val="28"/>
          <w:lang w:val="uk-UA"/>
        </w:rPr>
        <w:t>Рефлексія</w:t>
      </w:r>
    </w:p>
    <w:p w:rsidR="00242716" w:rsidRPr="00762557" w:rsidRDefault="00242716" w:rsidP="0076255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158F5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115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>Тож чи маємо ми право сказати, цитуючи В.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Єрохіна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>, що «Чума» - це найсвітліший твір західної словесності». (попереджує, показує як діють люди в критичних ситуаціях)</w:t>
      </w:r>
    </w:p>
    <w:p w:rsidR="00242716" w:rsidRPr="00762557" w:rsidRDefault="00242716" w:rsidP="00C86AE4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Чи виправданий епіграф?</w:t>
      </w:r>
    </w:p>
    <w:p w:rsidR="00242716" w:rsidRPr="00762557" w:rsidRDefault="00242716" w:rsidP="00C86AE4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>Чи виправдалися ваші сподівання щодо уроку?</w:t>
      </w:r>
    </w:p>
    <w:p w:rsidR="00242716" w:rsidRPr="00762557" w:rsidRDefault="00242716" w:rsidP="00C86A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58F5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уроку.</w:t>
      </w:r>
      <w:r w:rsidRPr="001158F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Можна жити – а можна існувати, </w:t>
      </w:r>
    </w:p>
    <w:p w:rsidR="00242716" w:rsidRPr="00762557" w:rsidRDefault="00242716" w:rsidP="00C86A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Можна думати – можна повторять. </w:t>
      </w:r>
    </w:p>
    <w:p w:rsidR="00242716" w:rsidRPr="00762557" w:rsidRDefault="00242716" w:rsidP="00C86A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  <w:t>Та не можуть думу зігрівати ті,</w:t>
      </w:r>
    </w:p>
    <w:p w:rsidR="00242716" w:rsidRPr="00762557" w:rsidRDefault="00242716" w:rsidP="00C86A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  <w:t xml:space="preserve">Що </w:t>
      </w:r>
      <w:proofErr w:type="spellStart"/>
      <w:r w:rsidRPr="00762557">
        <w:rPr>
          <w:rFonts w:ascii="Times New Roman" w:hAnsi="Times New Roman" w:cs="Times New Roman"/>
          <w:sz w:val="28"/>
          <w:szCs w:val="28"/>
          <w:lang w:val="uk-UA"/>
        </w:rPr>
        <w:t>неспалають</w:t>
      </w:r>
      <w:proofErr w:type="spellEnd"/>
      <w:r w:rsidRPr="00762557">
        <w:rPr>
          <w:rFonts w:ascii="Times New Roman" w:hAnsi="Times New Roman" w:cs="Times New Roman"/>
          <w:sz w:val="28"/>
          <w:szCs w:val="28"/>
          <w:lang w:val="uk-UA"/>
        </w:rPr>
        <w:t>, не горять!</w:t>
      </w:r>
    </w:p>
    <w:p w:rsidR="00242716" w:rsidRPr="00762557" w:rsidRDefault="00242716" w:rsidP="00C86A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2557">
        <w:rPr>
          <w:rFonts w:ascii="Times New Roman" w:hAnsi="Times New Roman" w:cs="Times New Roman"/>
          <w:sz w:val="28"/>
          <w:szCs w:val="28"/>
          <w:lang w:val="uk-UA"/>
        </w:rPr>
        <w:tab/>
        <w:t>В. Симоненко</w:t>
      </w:r>
    </w:p>
    <w:p w:rsidR="00242716" w:rsidRPr="00762557" w:rsidRDefault="00242716" w:rsidP="0076255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42716" w:rsidRPr="00762557" w:rsidSect="00762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D5399"/>
    <w:multiLevelType w:val="hybridMultilevel"/>
    <w:tmpl w:val="83E8F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B0D46"/>
    <w:multiLevelType w:val="hybridMultilevel"/>
    <w:tmpl w:val="5C5CD2A8"/>
    <w:lvl w:ilvl="0" w:tplc="C940297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450A2"/>
    <w:multiLevelType w:val="hybridMultilevel"/>
    <w:tmpl w:val="EE46B3B4"/>
    <w:lvl w:ilvl="0" w:tplc="F0F8F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C48AD"/>
    <w:multiLevelType w:val="hybridMultilevel"/>
    <w:tmpl w:val="CD245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1F68F4"/>
    <w:multiLevelType w:val="hybridMultilevel"/>
    <w:tmpl w:val="BEB6DB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2D7676D"/>
    <w:multiLevelType w:val="hybridMultilevel"/>
    <w:tmpl w:val="07ACBC1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03BE"/>
    <w:rsid w:val="001158F5"/>
    <w:rsid w:val="00242716"/>
    <w:rsid w:val="003C6BB2"/>
    <w:rsid w:val="00424F9F"/>
    <w:rsid w:val="004B4F92"/>
    <w:rsid w:val="005C12E5"/>
    <w:rsid w:val="006051AD"/>
    <w:rsid w:val="00762557"/>
    <w:rsid w:val="007F0ED3"/>
    <w:rsid w:val="007F51DF"/>
    <w:rsid w:val="00832587"/>
    <w:rsid w:val="008503BE"/>
    <w:rsid w:val="00902F14"/>
    <w:rsid w:val="00A74905"/>
    <w:rsid w:val="00C157EE"/>
    <w:rsid w:val="00C176DC"/>
    <w:rsid w:val="00C86AE4"/>
    <w:rsid w:val="00DC391E"/>
    <w:rsid w:val="00E0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F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Colors" Target="diagrams/colors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Layout" Target="diagrams/layout1.xm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diagramDrawing" Target="diagrams/drawing1.xm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E25D4A-ADDC-4C60-8951-6AFE35775B99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B4B124C-8674-4C7F-9F90-F5424876420A}">
      <dgm:prSet phldrT="[Текст]" custT="1"/>
      <dgm:spPr/>
      <dgm:t>
        <a:bodyPr/>
        <a:lstStyle/>
        <a:p>
          <a:r>
            <a:rPr lang="ru-RU" sz="1000"/>
            <a:t>А.Камю</a:t>
          </a:r>
        </a:p>
      </dgm:t>
    </dgm:pt>
    <dgm:pt modelId="{BAE5BF27-4830-421E-87F6-075FBE1D95AA}" type="parTrans" cxnId="{57D6A1DF-1E82-40FD-ADFE-6EA9D3A53D68}">
      <dgm:prSet/>
      <dgm:spPr/>
      <dgm:t>
        <a:bodyPr/>
        <a:lstStyle/>
        <a:p>
          <a:endParaRPr lang="ru-RU" sz="1000"/>
        </a:p>
      </dgm:t>
    </dgm:pt>
    <dgm:pt modelId="{2F3966E7-E8DF-42DE-9370-98E39CE02D0C}" type="sibTrans" cxnId="{57D6A1DF-1E82-40FD-ADFE-6EA9D3A53D68}">
      <dgm:prSet/>
      <dgm:spPr/>
      <dgm:t>
        <a:bodyPr/>
        <a:lstStyle/>
        <a:p>
          <a:endParaRPr lang="ru-RU" sz="1000"/>
        </a:p>
      </dgm:t>
    </dgm:pt>
    <dgm:pt modelId="{B58B4692-4FC2-46AF-A357-92CA99EA6AE7}">
      <dgm:prSet phldrT="[Текст]" custT="1"/>
      <dgm:spPr/>
      <dgm:t>
        <a:bodyPr/>
        <a:lstStyle/>
        <a:p>
          <a:r>
            <a:rPr lang="ru-RU" sz="1000"/>
            <a:t>борець</a:t>
          </a:r>
        </a:p>
      </dgm:t>
    </dgm:pt>
    <dgm:pt modelId="{7CB45A85-A4F4-4FCB-9D30-04F91AA2204C}" type="parTrans" cxnId="{1BED2A6C-352D-4D8E-892C-F4FB7DE4C74D}">
      <dgm:prSet custT="1"/>
      <dgm:spPr/>
      <dgm:t>
        <a:bodyPr/>
        <a:lstStyle/>
        <a:p>
          <a:endParaRPr lang="ru-RU" sz="1000"/>
        </a:p>
      </dgm:t>
    </dgm:pt>
    <dgm:pt modelId="{CC0648A0-47E5-46BE-AA71-44B95BF08C09}" type="sibTrans" cxnId="{1BED2A6C-352D-4D8E-892C-F4FB7DE4C74D}">
      <dgm:prSet/>
      <dgm:spPr/>
      <dgm:t>
        <a:bodyPr/>
        <a:lstStyle/>
        <a:p>
          <a:endParaRPr lang="ru-RU" sz="1000"/>
        </a:p>
      </dgm:t>
    </dgm:pt>
    <dgm:pt modelId="{A5766C28-A44F-4A09-B913-13080DA9BA30}">
      <dgm:prSet phldrT="[Текст]" custT="1"/>
      <dgm:spPr/>
      <dgm:t>
        <a:bodyPr/>
        <a:lstStyle/>
        <a:p>
          <a:r>
            <a:rPr lang="ru-RU" sz="1000"/>
            <a:t>гуманіст</a:t>
          </a:r>
        </a:p>
      </dgm:t>
    </dgm:pt>
    <dgm:pt modelId="{A4B3D3E4-A03B-4BE8-B131-80AC98BC4029}" type="parTrans" cxnId="{EB8CD710-8745-456D-8AB6-96A2E9C04B31}">
      <dgm:prSet custT="1"/>
      <dgm:spPr/>
      <dgm:t>
        <a:bodyPr/>
        <a:lstStyle/>
        <a:p>
          <a:endParaRPr lang="ru-RU" sz="1000"/>
        </a:p>
      </dgm:t>
    </dgm:pt>
    <dgm:pt modelId="{35D76FE9-E4E8-46ED-BC86-BE34BC2AF406}" type="sibTrans" cxnId="{EB8CD710-8745-456D-8AB6-96A2E9C04B31}">
      <dgm:prSet/>
      <dgm:spPr/>
      <dgm:t>
        <a:bodyPr/>
        <a:lstStyle/>
        <a:p>
          <a:endParaRPr lang="ru-RU" sz="1000"/>
        </a:p>
      </dgm:t>
    </dgm:pt>
    <dgm:pt modelId="{6F6BC3BC-1869-4231-8C63-EEC705CF829D}">
      <dgm:prSet phldrT="[Текст]" custT="1"/>
      <dgm:spPr/>
      <dgm:t>
        <a:bodyPr/>
        <a:lstStyle/>
        <a:p>
          <a:r>
            <a:rPr lang="ru-RU" sz="1000"/>
            <a:t>громадський діяч</a:t>
          </a:r>
        </a:p>
      </dgm:t>
    </dgm:pt>
    <dgm:pt modelId="{F46167BC-42EA-4BE3-8920-0841E350DC68}" type="parTrans" cxnId="{FFFEB5AF-57BC-4404-98CE-14F039117562}">
      <dgm:prSet custT="1"/>
      <dgm:spPr/>
      <dgm:t>
        <a:bodyPr/>
        <a:lstStyle/>
        <a:p>
          <a:endParaRPr lang="ru-RU" sz="1000"/>
        </a:p>
      </dgm:t>
    </dgm:pt>
    <dgm:pt modelId="{FE6A880B-8C4C-4869-A9F7-FCA8FA98AEDB}" type="sibTrans" cxnId="{FFFEB5AF-57BC-4404-98CE-14F039117562}">
      <dgm:prSet/>
      <dgm:spPr/>
      <dgm:t>
        <a:bodyPr/>
        <a:lstStyle/>
        <a:p>
          <a:endParaRPr lang="ru-RU" sz="1000"/>
        </a:p>
      </dgm:t>
    </dgm:pt>
    <dgm:pt modelId="{ADD09B58-80AA-40C7-A89F-E9F844E4DC50}">
      <dgm:prSet phldrT="[Текст]" custT="1"/>
      <dgm:spPr/>
      <dgm:t>
        <a:bodyPr/>
        <a:lstStyle/>
        <a:p>
          <a:r>
            <a:rPr lang="ru-RU" sz="1000"/>
            <a:t>оптиміст</a:t>
          </a:r>
        </a:p>
      </dgm:t>
    </dgm:pt>
    <dgm:pt modelId="{0CC34872-6DBC-4A20-822B-7B1C7461EBF7}" type="parTrans" cxnId="{60411EB5-E470-4F19-865D-9CEA86F66015}">
      <dgm:prSet custT="1"/>
      <dgm:spPr/>
      <dgm:t>
        <a:bodyPr/>
        <a:lstStyle/>
        <a:p>
          <a:endParaRPr lang="ru-RU" sz="1000"/>
        </a:p>
      </dgm:t>
    </dgm:pt>
    <dgm:pt modelId="{707CC628-F256-48B6-9E8D-BD6CCA2FFFCC}" type="sibTrans" cxnId="{60411EB5-E470-4F19-865D-9CEA86F66015}">
      <dgm:prSet/>
      <dgm:spPr/>
      <dgm:t>
        <a:bodyPr/>
        <a:lstStyle/>
        <a:p>
          <a:endParaRPr lang="ru-RU" sz="1000"/>
        </a:p>
      </dgm:t>
    </dgm:pt>
    <dgm:pt modelId="{7E5EF9F0-9D93-42A6-842E-5A48B18AE715}">
      <dgm:prSet custT="1"/>
      <dgm:spPr/>
      <dgm:t>
        <a:bodyPr/>
        <a:lstStyle/>
        <a:p>
          <a:r>
            <a:rPr lang="ru-RU" sz="1000"/>
            <a:t>бунтівник</a:t>
          </a:r>
        </a:p>
      </dgm:t>
    </dgm:pt>
    <dgm:pt modelId="{D9DA062C-C0DD-4191-8A0A-23B67B420724}" type="parTrans" cxnId="{4F0850BE-910C-4656-8215-826F184F6D10}">
      <dgm:prSet custT="1"/>
      <dgm:spPr/>
      <dgm:t>
        <a:bodyPr/>
        <a:lstStyle/>
        <a:p>
          <a:endParaRPr lang="ru-RU" sz="1000"/>
        </a:p>
      </dgm:t>
    </dgm:pt>
    <dgm:pt modelId="{C2EB852E-0B1B-445D-B7D5-0FFABB66C7AA}" type="sibTrans" cxnId="{4F0850BE-910C-4656-8215-826F184F6D10}">
      <dgm:prSet/>
      <dgm:spPr/>
      <dgm:t>
        <a:bodyPr/>
        <a:lstStyle/>
        <a:p>
          <a:endParaRPr lang="ru-RU" sz="1000"/>
        </a:p>
      </dgm:t>
    </dgm:pt>
    <dgm:pt modelId="{CADBE34E-B0D9-453A-9373-59E486FD05C3}">
      <dgm:prSet custT="1"/>
      <dgm:spPr/>
      <dgm:t>
        <a:bodyPr/>
        <a:lstStyle/>
        <a:p>
          <a:r>
            <a:rPr lang="ru-RU" sz="1000"/>
            <a:t>обдарований</a:t>
          </a:r>
        </a:p>
      </dgm:t>
    </dgm:pt>
    <dgm:pt modelId="{5E6E141E-623D-4F15-961A-AF0D443930EF}" type="parTrans" cxnId="{C1E1B648-20A8-4F7C-BC7D-9815EC704B22}">
      <dgm:prSet custT="1"/>
      <dgm:spPr/>
      <dgm:t>
        <a:bodyPr/>
        <a:lstStyle/>
        <a:p>
          <a:endParaRPr lang="ru-RU" sz="1000"/>
        </a:p>
      </dgm:t>
    </dgm:pt>
    <dgm:pt modelId="{F39DE8D6-0888-4666-9EDC-5D8E0CEAEB5E}" type="sibTrans" cxnId="{C1E1B648-20A8-4F7C-BC7D-9815EC704B22}">
      <dgm:prSet/>
      <dgm:spPr/>
      <dgm:t>
        <a:bodyPr/>
        <a:lstStyle/>
        <a:p>
          <a:endParaRPr lang="ru-RU" sz="1000"/>
        </a:p>
      </dgm:t>
    </dgm:pt>
    <dgm:pt modelId="{C296BB07-C0BB-4FAC-82B1-7D9A5021030D}">
      <dgm:prSet custT="1"/>
      <dgm:spPr/>
      <dgm:t>
        <a:bodyPr/>
        <a:lstStyle/>
        <a:p>
          <a:r>
            <a:rPr lang="ru-RU" sz="1000"/>
            <a:t>мислитель</a:t>
          </a:r>
        </a:p>
      </dgm:t>
    </dgm:pt>
    <dgm:pt modelId="{DC071CBA-26EB-4D24-B1C4-A348BF8C2A38}" type="parTrans" cxnId="{BDDEC25E-6AE6-411E-90FA-EECC6121368D}">
      <dgm:prSet custT="1"/>
      <dgm:spPr/>
      <dgm:t>
        <a:bodyPr/>
        <a:lstStyle/>
        <a:p>
          <a:endParaRPr lang="ru-RU" sz="1000"/>
        </a:p>
      </dgm:t>
    </dgm:pt>
    <dgm:pt modelId="{053EEFD7-2F37-43F7-8DD6-F7944D8C4AAA}" type="sibTrans" cxnId="{BDDEC25E-6AE6-411E-90FA-EECC6121368D}">
      <dgm:prSet/>
      <dgm:spPr/>
      <dgm:t>
        <a:bodyPr/>
        <a:lstStyle/>
        <a:p>
          <a:endParaRPr lang="ru-RU" sz="1000"/>
        </a:p>
      </dgm:t>
    </dgm:pt>
    <dgm:pt modelId="{E8792516-13FC-4461-BEB0-9575181B243F}">
      <dgm:prSet custT="1"/>
      <dgm:spPr/>
      <dgm:t>
        <a:bodyPr/>
        <a:lstStyle/>
        <a:p>
          <a:r>
            <a:rPr lang="ru-RU" sz="1000"/>
            <a:t>антифашист</a:t>
          </a:r>
        </a:p>
      </dgm:t>
    </dgm:pt>
    <dgm:pt modelId="{E9B6419B-56AC-4188-8A82-E721D5F06F87}" type="parTrans" cxnId="{4228EAEB-5BCF-4C42-88A2-3DEB94ED145F}">
      <dgm:prSet custT="1"/>
      <dgm:spPr/>
      <dgm:t>
        <a:bodyPr/>
        <a:lstStyle/>
        <a:p>
          <a:endParaRPr lang="ru-RU" sz="1000"/>
        </a:p>
      </dgm:t>
    </dgm:pt>
    <dgm:pt modelId="{08E0D3F0-3D24-40B6-8883-E808E7B95777}" type="sibTrans" cxnId="{4228EAEB-5BCF-4C42-88A2-3DEB94ED145F}">
      <dgm:prSet/>
      <dgm:spPr/>
      <dgm:t>
        <a:bodyPr/>
        <a:lstStyle/>
        <a:p>
          <a:endParaRPr lang="ru-RU" sz="1000"/>
        </a:p>
      </dgm:t>
    </dgm:pt>
    <dgm:pt modelId="{3A138E30-D5B9-487B-ADAA-FE352DC3E017}">
      <dgm:prSet custT="1"/>
      <dgm:spPr/>
      <dgm:t>
        <a:bodyPr/>
        <a:lstStyle/>
        <a:p>
          <a:r>
            <a:rPr lang="ru-RU" sz="1000"/>
            <a:t>письменник</a:t>
          </a:r>
        </a:p>
      </dgm:t>
    </dgm:pt>
    <dgm:pt modelId="{5DD71A37-6445-4B04-B90C-BA81D4D0D2F1}" type="parTrans" cxnId="{A9F4A390-515C-487C-B79D-F53A16E84305}">
      <dgm:prSet custT="1"/>
      <dgm:spPr/>
      <dgm:t>
        <a:bodyPr/>
        <a:lstStyle/>
        <a:p>
          <a:endParaRPr lang="ru-RU" sz="1000"/>
        </a:p>
      </dgm:t>
    </dgm:pt>
    <dgm:pt modelId="{1009EEC9-CC01-426A-BBD6-3A1B04C5B854}" type="sibTrans" cxnId="{A9F4A390-515C-487C-B79D-F53A16E84305}">
      <dgm:prSet/>
      <dgm:spPr/>
      <dgm:t>
        <a:bodyPr/>
        <a:lstStyle/>
        <a:p>
          <a:endParaRPr lang="ru-RU" sz="1000"/>
        </a:p>
      </dgm:t>
    </dgm:pt>
    <dgm:pt modelId="{9170928D-B830-42E3-8272-B21DE063605D}">
      <dgm:prSet custT="1"/>
      <dgm:spPr/>
      <dgm:t>
        <a:bodyPr/>
        <a:lstStyle/>
        <a:p>
          <a:r>
            <a:rPr lang="ru-RU" sz="1000"/>
            <a:t>філософ</a:t>
          </a:r>
        </a:p>
      </dgm:t>
    </dgm:pt>
    <dgm:pt modelId="{F0973CE1-96DA-45CC-915A-D913EF175647}" type="parTrans" cxnId="{A7734EEA-29BA-4993-8FF8-136580F77E1D}">
      <dgm:prSet custT="1"/>
      <dgm:spPr/>
      <dgm:t>
        <a:bodyPr/>
        <a:lstStyle/>
        <a:p>
          <a:endParaRPr lang="ru-RU" sz="1000"/>
        </a:p>
      </dgm:t>
    </dgm:pt>
    <dgm:pt modelId="{7F01B0DC-60A2-42D6-AD23-2818CFABF971}" type="sibTrans" cxnId="{A7734EEA-29BA-4993-8FF8-136580F77E1D}">
      <dgm:prSet/>
      <dgm:spPr/>
      <dgm:t>
        <a:bodyPr/>
        <a:lstStyle/>
        <a:p>
          <a:endParaRPr lang="ru-RU" sz="1000"/>
        </a:p>
      </dgm:t>
    </dgm:pt>
    <dgm:pt modelId="{C9A75B81-78C1-4137-BD93-2D896159D8CE}" type="pres">
      <dgm:prSet presAssocID="{34E25D4A-ADDC-4C60-8951-6AFE35775B9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329AE5D-3949-4B04-BF5F-BBB16B781414}" type="pres">
      <dgm:prSet presAssocID="{7B4B124C-8674-4C7F-9F90-F5424876420A}" presName="centerShape" presStyleLbl="node0" presStyleIdx="0" presStyleCnt="1"/>
      <dgm:spPr/>
      <dgm:t>
        <a:bodyPr/>
        <a:lstStyle/>
        <a:p>
          <a:endParaRPr lang="ru-RU"/>
        </a:p>
      </dgm:t>
    </dgm:pt>
    <dgm:pt modelId="{8B4E32BE-9015-4879-BF1C-40619A252697}" type="pres">
      <dgm:prSet presAssocID="{7CB45A85-A4F4-4FCB-9D30-04F91AA2204C}" presName="Name9" presStyleLbl="parChTrans1D2" presStyleIdx="0" presStyleCnt="10"/>
      <dgm:spPr/>
      <dgm:t>
        <a:bodyPr/>
        <a:lstStyle/>
        <a:p>
          <a:endParaRPr lang="ru-RU"/>
        </a:p>
      </dgm:t>
    </dgm:pt>
    <dgm:pt modelId="{238FC59F-4556-451F-B6D2-E07E0CFB59AC}" type="pres">
      <dgm:prSet presAssocID="{7CB45A85-A4F4-4FCB-9D30-04F91AA2204C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1158151E-C173-4653-BACC-62FBA23F431C}" type="pres">
      <dgm:prSet presAssocID="{B58B4692-4FC2-46AF-A357-92CA99EA6AE7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577FB3-340F-485E-A5D3-E9889E7CE72D}" type="pres">
      <dgm:prSet presAssocID="{A4B3D3E4-A03B-4BE8-B131-80AC98BC4029}" presName="Name9" presStyleLbl="parChTrans1D2" presStyleIdx="1" presStyleCnt="10"/>
      <dgm:spPr/>
      <dgm:t>
        <a:bodyPr/>
        <a:lstStyle/>
        <a:p>
          <a:endParaRPr lang="ru-RU"/>
        </a:p>
      </dgm:t>
    </dgm:pt>
    <dgm:pt modelId="{9D7A22A0-FE12-4282-B602-0E7247CB4B84}" type="pres">
      <dgm:prSet presAssocID="{A4B3D3E4-A03B-4BE8-B131-80AC98BC4029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5D0451BF-461D-4717-9435-485DD8213372}" type="pres">
      <dgm:prSet presAssocID="{A5766C28-A44F-4A09-B913-13080DA9BA30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930EA9-D65D-4EAB-8D43-B96CA7281364}" type="pres">
      <dgm:prSet presAssocID="{5E6E141E-623D-4F15-961A-AF0D443930EF}" presName="Name9" presStyleLbl="parChTrans1D2" presStyleIdx="2" presStyleCnt="10"/>
      <dgm:spPr/>
      <dgm:t>
        <a:bodyPr/>
        <a:lstStyle/>
        <a:p>
          <a:endParaRPr lang="ru-RU"/>
        </a:p>
      </dgm:t>
    </dgm:pt>
    <dgm:pt modelId="{A8BC03DF-AC11-4A6C-BEC3-485643743210}" type="pres">
      <dgm:prSet presAssocID="{5E6E141E-623D-4F15-961A-AF0D443930EF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546542C7-7151-4657-8F56-B46D807B3F14}" type="pres">
      <dgm:prSet presAssocID="{CADBE34E-B0D9-453A-9373-59E486FD05C3}" presName="node" presStyleLbl="node1" presStyleIdx="2" presStyleCnt="10" custScaleX="155666" custScaleY="143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2EE62C-655D-4176-9D4C-BAAC44784889}" type="pres">
      <dgm:prSet presAssocID="{F0973CE1-96DA-45CC-915A-D913EF175647}" presName="Name9" presStyleLbl="parChTrans1D2" presStyleIdx="3" presStyleCnt="10"/>
      <dgm:spPr/>
      <dgm:t>
        <a:bodyPr/>
        <a:lstStyle/>
        <a:p>
          <a:endParaRPr lang="ru-RU"/>
        </a:p>
      </dgm:t>
    </dgm:pt>
    <dgm:pt modelId="{3AA3395B-1642-4BED-B01C-042A668B4078}" type="pres">
      <dgm:prSet presAssocID="{F0973CE1-96DA-45CC-915A-D913EF175647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2E51802C-2B57-4137-A8DC-946E6DD75EAE}" type="pres">
      <dgm:prSet presAssocID="{9170928D-B830-42E3-8272-B21DE063605D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D8614F-C126-45A0-95AF-9390775FDCCF}" type="pres">
      <dgm:prSet presAssocID="{E9B6419B-56AC-4188-8A82-E721D5F06F87}" presName="Name9" presStyleLbl="parChTrans1D2" presStyleIdx="4" presStyleCnt="10"/>
      <dgm:spPr/>
      <dgm:t>
        <a:bodyPr/>
        <a:lstStyle/>
        <a:p>
          <a:endParaRPr lang="ru-RU"/>
        </a:p>
      </dgm:t>
    </dgm:pt>
    <dgm:pt modelId="{544C9773-EF6D-4CCD-8AD4-E1C4D9D0DBE8}" type="pres">
      <dgm:prSet presAssocID="{E9B6419B-56AC-4188-8A82-E721D5F06F87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927E7D9D-6878-41AA-95B8-F3D4517F5F30}" type="pres">
      <dgm:prSet presAssocID="{E8792516-13FC-4461-BEB0-9575181B243F}" presName="node" presStyleLbl="node1" presStyleIdx="4" presStyleCnt="10" custScaleX="169831" custScaleY="124267" custRadScaleRad="105886" custRadScaleInc="-252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3376A6-B135-4C9E-AACF-AF39241DEDE0}" type="pres">
      <dgm:prSet presAssocID="{5DD71A37-6445-4B04-B90C-BA81D4D0D2F1}" presName="Name9" presStyleLbl="parChTrans1D2" presStyleIdx="5" presStyleCnt="10"/>
      <dgm:spPr/>
      <dgm:t>
        <a:bodyPr/>
        <a:lstStyle/>
        <a:p>
          <a:endParaRPr lang="ru-RU"/>
        </a:p>
      </dgm:t>
    </dgm:pt>
    <dgm:pt modelId="{7C7DEB8C-7BDF-40B8-959C-51B7A6202317}" type="pres">
      <dgm:prSet presAssocID="{5DD71A37-6445-4B04-B90C-BA81D4D0D2F1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8A64C2C8-6B92-41A7-A896-08A65AD691BE}" type="pres">
      <dgm:prSet presAssocID="{3A138E30-D5B9-487B-ADAA-FE352DC3E017}" presName="node" presStyleLbl="node1" presStyleIdx="5" presStyleCnt="10" custScaleX="1413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71B9E9-6A77-4BB8-A93B-E23866E29654}" type="pres">
      <dgm:prSet presAssocID="{DC071CBA-26EB-4D24-B1C4-A348BF8C2A38}" presName="Name9" presStyleLbl="parChTrans1D2" presStyleIdx="6" presStyleCnt="10"/>
      <dgm:spPr/>
      <dgm:t>
        <a:bodyPr/>
        <a:lstStyle/>
        <a:p>
          <a:endParaRPr lang="ru-RU"/>
        </a:p>
      </dgm:t>
    </dgm:pt>
    <dgm:pt modelId="{F4D26677-752B-41A9-BEE9-65BF67A246BA}" type="pres">
      <dgm:prSet presAssocID="{DC071CBA-26EB-4D24-B1C4-A348BF8C2A38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EFCDFB2C-C944-4112-9BC2-C6118F8038AF}" type="pres">
      <dgm:prSet presAssocID="{C296BB07-C0BB-4FAC-82B1-7D9A5021030D}" presName="node" presStyleLbl="node1" presStyleIdx="6" presStyleCnt="10" custScaleX="1252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A3A90E-7186-4DA1-A935-43CBD0183EF9}" type="pres">
      <dgm:prSet presAssocID="{D9DA062C-C0DD-4191-8A0A-23B67B420724}" presName="Name9" presStyleLbl="parChTrans1D2" presStyleIdx="7" presStyleCnt="10"/>
      <dgm:spPr/>
      <dgm:t>
        <a:bodyPr/>
        <a:lstStyle/>
        <a:p>
          <a:endParaRPr lang="ru-RU"/>
        </a:p>
      </dgm:t>
    </dgm:pt>
    <dgm:pt modelId="{07B0837B-3E6D-453B-A734-7535A87DCB54}" type="pres">
      <dgm:prSet presAssocID="{D9DA062C-C0DD-4191-8A0A-23B67B420724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14D7C335-6771-421F-BAD9-4F1631CAED76}" type="pres">
      <dgm:prSet presAssocID="{7E5EF9F0-9D93-42A6-842E-5A48B18AE715}" presName="node" presStyleLbl="node1" presStyleIdx="7" presStyleCnt="10" custScaleX="1139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BBD74B-752B-4E97-A843-8CE6E63FED0A}" type="pres">
      <dgm:prSet presAssocID="{F46167BC-42EA-4BE3-8920-0841E350DC68}" presName="Name9" presStyleLbl="parChTrans1D2" presStyleIdx="8" presStyleCnt="10"/>
      <dgm:spPr/>
      <dgm:t>
        <a:bodyPr/>
        <a:lstStyle/>
        <a:p>
          <a:endParaRPr lang="ru-RU"/>
        </a:p>
      </dgm:t>
    </dgm:pt>
    <dgm:pt modelId="{33E439BF-1613-4CA5-9D33-609AD70EE0A2}" type="pres">
      <dgm:prSet presAssocID="{F46167BC-42EA-4BE3-8920-0841E350DC68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F1BDA771-38CD-447F-A706-C09DF4839332}" type="pres">
      <dgm:prSet presAssocID="{6F6BC3BC-1869-4231-8C63-EEC705CF829D}" presName="node" presStyleLbl="node1" presStyleIdx="8" presStyleCnt="10" custScaleX="163857" custScaleY="1395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9E309C-8D93-440A-98BE-461F925301BE}" type="pres">
      <dgm:prSet presAssocID="{0CC34872-6DBC-4A20-822B-7B1C7461EBF7}" presName="Name9" presStyleLbl="parChTrans1D2" presStyleIdx="9" presStyleCnt="10"/>
      <dgm:spPr/>
      <dgm:t>
        <a:bodyPr/>
        <a:lstStyle/>
        <a:p>
          <a:endParaRPr lang="ru-RU"/>
        </a:p>
      </dgm:t>
    </dgm:pt>
    <dgm:pt modelId="{48465D48-C2FF-4885-BD50-79DF8A48D967}" type="pres">
      <dgm:prSet presAssocID="{0CC34872-6DBC-4A20-822B-7B1C7461EBF7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13F918C8-2D2E-4EC0-A1C2-4F75023B2215}" type="pres">
      <dgm:prSet presAssocID="{ADD09B58-80AA-40C7-A89F-E9F844E4DC50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2B4A06C-39B2-458C-B8C6-EFA771BD59C2}" type="presOf" srcId="{34E25D4A-ADDC-4C60-8951-6AFE35775B99}" destId="{C9A75B81-78C1-4137-BD93-2D896159D8CE}" srcOrd="0" destOrd="0" presId="urn:microsoft.com/office/officeart/2005/8/layout/radial1"/>
    <dgm:cxn modelId="{EB8CD710-8745-456D-8AB6-96A2E9C04B31}" srcId="{7B4B124C-8674-4C7F-9F90-F5424876420A}" destId="{A5766C28-A44F-4A09-B913-13080DA9BA30}" srcOrd="1" destOrd="0" parTransId="{A4B3D3E4-A03B-4BE8-B131-80AC98BC4029}" sibTransId="{35D76FE9-E4E8-46ED-BC86-BE34BC2AF406}"/>
    <dgm:cxn modelId="{57D6A1DF-1E82-40FD-ADFE-6EA9D3A53D68}" srcId="{34E25D4A-ADDC-4C60-8951-6AFE35775B99}" destId="{7B4B124C-8674-4C7F-9F90-F5424876420A}" srcOrd="0" destOrd="0" parTransId="{BAE5BF27-4830-421E-87F6-075FBE1D95AA}" sibTransId="{2F3966E7-E8DF-42DE-9370-98E39CE02D0C}"/>
    <dgm:cxn modelId="{D19A5DEB-5D0A-4711-86B0-C37521BB29DF}" type="presOf" srcId="{5E6E141E-623D-4F15-961A-AF0D443930EF}" destId="{A8BC03DF-AC11-4A6C-BEC3-485643743210}" srcOrd="1" destOrd="0" presId="urn:microsoft.com/office/officeart/2005/8/layout/radial1"/>
    <dgm:cxn modelId="{A9F4A390-515C-487C-B79D-F53A16E84305}" srcId="{7B4B124C-8674-4C7F-9F90-F5424876420A}" destId="{3A138E30-D5B9-487B-ADAA-FE352DC3E017}" srcOrd="5" destOrd="0" parTransId="{5DD71A37-6445-4B04-B90C-BA81D4D0D2F1}" sibTransId="{1009EEC9-CC01-426A-BBD6-3A1B04C5B854}"/>
    <dgm:cxn modelId="{0B53CE5F-DAD4-4953-B43D-7D1E21B9369A}" type="presOf" srcId="{E9B6419B-56AC-4188-8A82-E721D5F06F87}" destId="{FFD8614F-C126-45A0-95AF-9390775FDCCF}" srcOrd="0" destOrd="0" presId="urn:microsoft.com/office/officeart/2005/8/layout/radial1"/>
    <dgm:cxn modelId="{491A251A-E8D4-4975-A99B-07AA82455953}" type="presOf" srcId="{F0973CE1-96DA-45CC-915A-D913EF175647}" destId="{3AA3395B-1642-4BED-B01C-042A668B4078}" srcOrd="1" destOrd="0" presId="urn:microsoft.com/office/officeart/2005/8/layout/radial1"/>
    <dgm:cxn modelId="{372B6D0D-632A-4626-B2DB-05C7378B8AE5}" type="presOf" srcId="{0CC34872-6DBC-4A20-822B-7B1C7461EBF7}" destId="{48465D48-C2FF-4885-BD50-79DF8A48D967}" srcOrd="1" destOrd="0" presId="urn:microsoft.com/office/officeart/2005/8/layout/radial1"/>
    <dgm:cxn modelId="{60456B09-570A-45B8-9668-CA227BEF3F2F}" type="presOf" srcId="{7B4B124C-8674-4C7F-9F90-F5424876420A}" destId="{9329AE5D-3949-4B04-BF5F-BBB16B781414}" srcOrd="0" destOrd="0" presId="urn:microsoft.com/office/officeart/2005/8/layout/radial1"/>
    <dgm:cxn modelId="{C6BEB122-0B28-439A-8436-8E9EA6FA60D9}" type="presOf" srcId="{CADBE34E-B0D9-453A-9373-59E486FD05C3}" destId="{546542C7-7151-4657-8F56-B46D807B3F14}" srcOrd="0" destOrd="0" presId="urn:microsoft.com/office/officeart/2005/8/layout/radial1"/>
    <dgm:cxn modelId="{15E2BF12-9F38-443D-83D5-AA88877E1687}" type="presOf" srcId="{A4B3D3E4-A03B-4BE8-B131-80AC98BC4029}" destId="{74577FB3-340F-485E-A5D3-E9889E7CE72D}" srcOrd="0" destOrd="0" presId="urn:microsoft.com/office/officeart/2005/8/layout/radial1"/>
    <dgm:cxn modelId="{4F0850BE-910C-4656-8215-826F184F6D10}" srcId="{7B4B124C-8674-4C7F-9F90-F5424876420A}" destId="{7E5EF9F0-9D93-42A6-842E-5A48B18AE715}" srcOrd="7" destOrd="0" parTransId="{D9DA062C-C0DD-4191-8A0A-23B67B420724}" sibTransId="{C2EB852E-0B1B-445D-B7D5-0FFABB66C7AA}"/>
    <dgm:cxn modelId="{D30EC33B-F781-4029-91D1-4D2D32EF3FDA}" type="presOf" srcId="{7E5EF9F0-9D93-42A6-842E-5A48B18AE715}" destId="{14D7C335-6771-421F-BAD9-4F1631CAED76}" srcOrd="0" destOrd="0" presId="urn:microsoft.com/office/officeart/2005/8/layout/radial1"/>
    <dgm:cxn modelId="{3F7167B2-7612-4CF4-A78C-285F5A5CD602}" type="presOf" srcId="{A4B3D3E4-A03B-4BE8-B131-80AC98BC4029}" destId="{9D7A22A0-FE12-4282-B602-0E7247CB4B84}" srcOrd="1" destOrd="0" presId="urn:microsoft.com/office/officeart/2005/8/layout/radial1"/>
    <dgm:cxn modelId="{FFFEB5AF-57BC-4404-98CE-14F039117562}" srcId="{7B4B124C-8674-4C7F-9F90-F5424876420A}" destId="{6F6BC3BC-1869-4231-8C63-EEC705CF829D}" srcOrd="8" destOrd="0" parTransId="{F46167BC-42EA-4BE3-8920-0841E350DC68}" sibTransId="{FE6A880B-8C4C-4869-A9F7-FCA8FA98AEDB}"/>
    <dgm:cxn modelId="{0FD788DC-E3CB-4EEC-B41E-C3A314D75693}" type="presOf" srcId="{E9B6419B-56AC-4188-8A82-E721D5F06F87}" destId="{544C9773-EF6D-4CCD-8AD4-E1C4D9D0DBE8}" srcOrd="1" destOrd="0" presId="urn:microsoft.com/office/officeart/2005/8/layout/radial1"/>
    <dgm:cxn modelId="{6B3C1E94-EC61-46E8-8C22-8071FC26A6F1}" type="presOf" srcId="{C296BB07-C0BB-4FAC-82B1-7D9A5021030D}" destId="{EFCDFB2C-C944-4112-9BC2-C6118F8038AF}" srcOrd="0" destOrd="0" presId="urn:microsoft.com/office/officeart/2005/8/layout/radial1"/>
    <dgm:cxn modelId="{23E577C1-3704-4FB5-BA8C-0F5BCC026E2A}" type="presOf" srcId="{F46167BC-42EA-4BE3-8920-0841E350DC68}" destId="{33E439BF-1613-4CA5-9D33-609AD70EE0A2}" srcOrd="1" destOrd="0" presId="urn:microsoft.com/office/officeart/2005/8/layout/radial1"/>
    <dgm:cxn modelId="{4BE2A2E5-38A9-4A12-8BA1-4D3A97FF2C7E}" type="presOf" srcId="{9170928D-B830-42E3-8272-B21DE063605D}" destId="{2E51802C-2B57-4137-A8DC-946E6DD75EAE}" srcOrd="0" destOrd="0" presId="urn:microsoft.com/office/officeart/2005/8/layout/radial1"/>
    <dgm:cxn modelId="{4228EAEB-5BCF-4C42-88A2-3DEB94ED145F}" srcId="{7B4B124C-8674-4C7F-9F90-F5424876420A}" destId="{E8792516-13FC-4461-BEB0-9575181B243F}" srcOrd="4" destOrd="0" parTransId="{E9B6419B-56AC-4188-8A82-E721D5F06F87}" sibTransId="{08E0D3F0-3D24-40B6-8883-E808E7B95777}"/>
    <dgm:cxn modelId="{ED65793A-FBBD-4B19-9F2D-F0CF12DE91A9}" type="presOf" srcId="{D9DA062C-C0DD-4191-8A0A-23B67B420724}" destId="{38A3A90E-7186-4DA1-A935-43CBD0183EF9}" srcOrd="0" destOrd="0" presId="urn:microsoft.com/office/officeart/2005/8/layout/radial1"/>
    <dgm:cxn modelId="{6702F669-B479-4172-BF3F-13E925CDD20A}" type="presOf" srcId="{7CB45A85-A4F4-4FCB-9D30-04F91AA2204C}" destId="{8B4E32BE-9015-4879-BF1C-40619A252697}" srcOrd="0" destOrd="0" presId="urn:microsoft.com/office/officeart/2005/8/layout/radial1"/>
    <dgm:cxn modelId="{25BA9F3B-9B8D-401F-B9EC-2EE3BE325D6E}" type="presOf" srcId="{5DD71A37-6445-4B04-B90C-BA81D4D0D2F1}" destId="{7C7DEB8C-7BDF-40B8-959C-51B7A6202317}" srcOrd="1" destOrd="0" presId="urn:microsoft.com/office/officeart/2005/8/layout/radial1"/>
    <dgm:cxn modelId="{7BE8CF64-1988-4E3C-99D5-CA03CE89E0E7}" type="presOf" srcId="{F0973CE1-96DA-45CC-915A-D913EF175647}" destId="{AE2EE62C-655D-4176-9D4C-BAAC44784889}" srcOrd="0" destOrd="0" presId="urn:microsoft.com/office/officeart/2005/8/layout/radial1"/>
    <dgm:cxn modelId="{E9FE16DE-7185-49A9-B607-13C56506D392}" type="presOf" srcId="{B58B4692-4FC2-46AF-A357-92CA99EA6AE7}" destId="{1158151E-C173-4653-BACC-62FBA23F431C}" srcOrd="0" destOrd="0" presId="urn:microsoft.com/office/officeart/2005/8/layout/radial1"/>
    <dgm:cxn modelId="{60411EB5-E470-4F19-865D-9CEA86F66015}" srcId="{7B4B124C-8674-4C7F-9F90-F5424876420A}" destId="{ADD09B58-80AA-40C7-A89F-E9F844E4DC50}" srcOrd="9" destOrd="0" parTransId="{0CC34872-6DBC-4A20-822B-7B1C7461EBF7}" sibTransId="{707CC628-F256-48B6-9E8D-BD6CCA2FFFCC}"/>
    <dgm:cxn modelId="{C24947B2-40E6-4EBE-90A5-E82E2394C36C}" type="presOf" srcId="{F46167BC-42EA-4BE3-8920-0841E350DC68}" destId="{0FBBD74B-752B-4E97-A843-8CE6E63FED0A}" srcOrd="0" destOrd="0" presId="urn:microsoft.com/office/officeart/2005/8/layout/radial1"/>
    <dgm:cxn modelId="{AE35D7C5-ECC2-45D5-BE35-CC74171DAB5F}" type="presOf" srcId="{D9DA062C-C0DD-4191-8A0A-23B67B420724}" destId="{07B0837B-3E6D-453B-A734-7535A87DCB54}" srcOrd="1" destOrd="0" presId="urn:microsoft.com/office/officeart/2005/8/layout/radial1"/>
    <dgm:cxn modelId="{73C41EF5-3A9F-4E09-B157-9770E2DEE16F}" type="presOf" srcId="{5E6E141E-623D-4F15-961A-AF0D443930EF}" destId="{E6930EA9-D65D-4EAB-8D43-B96CA7281364}" srcOrd="0" destOrd="0" presId="urn:microsoft.com/office/officeart/2005/8/layout/radial1"/>
    <dgm:cxn modelId="{93220419-19AD-4BAE-938F-5ECBE56BAA98}" type="presOf" srcId="{DC071CBA-26EB-4D24-B1C4-A348BF8C2A38}" destId="{F4D26677-752B-41A9-BEE9-65BF67A246BA}" srcOrd="1" destOrd="0" presId="urn:microsoft.com/office/officeart/2005/8/layout/radial1"/>
    <dgm:cxn modelId="{D884E5CF-D74C-433C-9D2E-D1C4BA1D3DD5}" type="presOf" srcId="{6F6BC3BC-1869-4231-8C63-EEC705CF829D}" destId="{F1BDA771-38CD-447F-A706-C09DF4839332}" srcOrd="0" destOrd="0" presId="urn:microsoft.com/office/officeart/2005/8/layout/radial1"/>
    <dgm:cxn modelId="{CD8D67E1-5815-40E6-AAB4-C3196E4DCA50}" type="presOf" srcId="{5DD71A37-6445-4B04-B90C-BA81D4D0D2F1}" destId="{583376A6-B135-4C9E-AACF-AF39241DEDE0}" srcOrd="0" destOrd="0" presId="urn:microsoft.com/office/officeart/2005/8/layout/radial1"/>
    <dgm:cxn modelId="{0DF5CBC9-8DAF-47C1-9B1B-BEE98C00ED21}" type="presOf" srcId="{ADD09B58-80AA-40C7-A89F-E9F844E4DC50}" destId="{13F918C8-2D2E-4EC0-A1C2-4F75023B2215}" srcOrd="0" destOrd="0" presId="urn:microsoft.com/office/officeart/2005/8/layout/radial1"/>
    <dgm:cxn modelId="{A7734EEA-29BA-4993-8FF8-136580F77E1D}" srcId="{7B4B124C-8674-4C7F-9F90-F5424876420A}" destId="{9170928D-B830-42E3-8272-B21DE063605D}" srcOrd="3" destOrd="0" parTransId="{F0973CE1-96DA-45CC-915A-D913EF175647}" sibTransId="{7F01B0DC-60A2-42D6-AD23-2818CFABF971}"/>
    <dgm:cxn modelId="{C1E1B648-20A8-4F7C-BC7D-9815EC704B22}" srcId="{7B4B124C-8674-4C7F-9F90-F5424876420A}" destId="{CADBE34E-B0D9-453A-9373-59E486FD05C3}" srcOrd="2" destOrd="0" parTransId="{5E6E141E-623D-4F15-961A-AF0D443930EF}" sibTransId="{F39DE8D6-0888-4666-9EDC-5D8E0CEAEB5E}"/>
    <dgm:cxn modelId="{52F8DF18-2BCF-42E5-B7EC-BE98BA31FD21}" type="presOf" srcId="{A5766C28-A44F-4A09-B913-13080DA9BA30}" destId="{5D0451BF-461D-4717-9435-485DD8213372}" srcOrd="0" destOrd="0" presId="urn:microsoft.com/office/officeart/2005/8/layout/radial1"/>
    <dgm:cxn modelId="{1BED2A6C-352D-4D8E-892C-F4FB7DE4C74D}" srcId="{7B4B124C-8674-4C7F-9F90-F5424876420A}" destId="{B58B4692-4FC2-46AF-A357-92CA99EA6AE7}" srcOrd="0" destOrd="0" parTransId="{7CB45A85-A4F4-4FCB-9D30-04F91AA2204C}" sibTransId="{CC0648A0-47E5-46BE-AA71-44B95BF08C09}"/>
    <dgm:cxn modelId="{5CEDFF86-2200-410E-BC38-1C14A92B251D}" type="presOf" srcId="{7CB45A85-A4F4-4FCB-9D30-04F91AA2204C}" destId="{238FC59F-4556-451F-B6D2-E07E0CFB59AC}" srcOrd="1" destOrd="0" presId="urn:microsoft.com/office/officeart/2005/8/layout/radial1"/>
    <dgm:cxn modelId="{288F585E-DC5C-41D3-B108-61B006DBB6EA}" type="presOf" srcId="{E8792516-13FC-4461-BEB0-9575181B243F}" destId="{927E7D9D-6878-41AA-95B8-F3D4517F5F30}" srcOrd="0" destOrd="0" presId="urn:microsoft.com/office/officeart/2005/8/layout/radial1"/>
    <dgm:cxn modelId="{C9934061-AB9B-4C04-B4EF-7992C1C67C34}" type="presOf" srcId="{DC071CBA-26EB-4D24-B1C4-A348BF8C2A38}" destId="{A971B9E9-6A77-4BB8-A93B-E23866E29654}" srcOrd="0" destOrd="0" presId="urn:microsoft.com/office/officeart/2005/8/layout/radial1"/>
    <dgm:cxn modelId="{FBE4B633-E2BC-4BB9-8608-AF76610E205A}" type="presOf" srcId="{3A138E30-D5B9-487B-ADAA-FE352DC3E017}" destId="{8A64C2C8-6B92-41A7-A896-08A65AD691BE}" srcOrd="0" destOrd="0" presId="urn:microsoft.com/office/officeart/2005/8/layout/radial1"/>
    <dgm:cxn modelId="{BDDEC25E-6AE6-411E-90FA-EECC6121368D}" srcId="{7B4B124C-8674-4C7F-9F90-F5424876420A}" destId="{C296BB07-C0BB-4FAC-82B1-7D9A5021030D}" srcOrd="6" destOrd="0" parTransId="{DC071CBA-26EB-4D24-B1C4-A348BF8C2A38}" sibTransId="{053EEFD7-2F37-43F7-8DD6-F7944D8C4AAA}"/>
    <dgm:cxn modelId="{DAC44EA2-9BDD-4AAE-A92D-42BEA202583F}" type="presOf" srcId="{0CC34872-6DBC-4A20-822B-7B1C7461EBF7}" destId="{AD9E309C-8D93-440A-98BE-461F925301BE}" srcOrd="0" destOrd="0" presId="urn:microsoft.com/office/officeart/2005/8/layout/radial1"/>
    <dgm:cxn modelId="{45BE99AE-1DD9-42F6-BC07-4D7B3B7649B6}" type="presParOf" srcId="{C9A75B81-78C1-4137-BD93-2D896159D8CE}" destId="{9329AE5D-3949-4B04-BF5F-BBB16B781414}" srcOrd="0" destOrd="0" presId="urn:microsoft.com/office/officeart/2005/8/layout/radial1"/>
    <dgm:cxn modelId="{A2F845E0-EA63-4C11-84A8-A68556A6AF66}" type="presParOf" srcId="{C9A75B81-78C1-4137-BD93-2D896159D8CE}" destId="{8B4E32BE-9015-4879-BF1C-40619A252697}" srcOrd="1" destOrd="0" presId="urn:microsoft.com/office/officeart/2005/8/layout/radial1"/>
    <dgm:cxn modelId="{1CA2D4E8-FFF2-4ABC-A9E5-55F568765301}" type="presParOf" srcId="{8B4E32BE-9015-4879-BF1C-40619A252697}" destId="{238FC59F-4556-451F-B6D2-E07E0CFB59AC}" srcOrd="0" destOrd="0" presId="urn:microsoft.com/office/officeart/2005/8/layout/radial1"/>
    <dgm:cxn modelId="{53F91F96-FED0-4F41-B0E9-2038F3C77ACB}" type="presParOf" srcId="{C9A75B81-78C1-4137-BD93-2D896159D8CE}" destId="{1158151E-C173-4653-BACC-62FBA23F431C}" srcOrd="2" destOrd="0" presId="urn:microsoft.com/office/officeart/2005/8/layout/radial1"/>
    <dgm:cxn modelId="{F72ADC87-9897-4836-B36D-9C4AC1F7F3CB}" type="presParOf" srcId="{C9A75B81-78C1-4137-BD93-2D896159D8CE}" destId="{74577FB3-340F-485E-A5D3-E9889E7CE72D}" srcOrd="3" destOrd="0" presId="urn:microsoft.com/office/officeart/2005/8/layout/radial1"/>
    <dgm:cxn modelId="{ABE913FB-D8AC-4082-B402-C3F840CC2E6F}" type="presParOf" srcId="{74577FB3-340F-485E-A5D3-E9889E7CE72D}" destId="{9D7A22A0-FE12-4282-B602-0E7247CB4B84}" srcOrd="0" destOrd="0" presId="urn:microsoft.com/office/officeart/2005/8/layout/radial1"/>
    <dgm:cxn modelId="{CD6FBC0E-8E35-4EE8-A041-27C6D3817925}" type="presParOf" srcId="{C9A75B81-78C1-4137-BD93-2D896159D8CE}" destId="{5D0451BF-461D-4717-9435-485DD8213372}" srcOrd="4" destOrd="0" presId="urn:microsoft.com/office/officeart/2005/8/layout/radial1"/>
    <dgm:cxn modelId="{96F3DCE7-3E95-45D6-9D6E-07EB7086BCA3}" type="presParOf" srcId="{C9A75B81-78C1-4137-BD93-2D896159D8CE}" destId="{E6930EA9-D65D-4EAB-8D43-B96CA7281364}" srcOrd="5" destOrd="0" presId="urn:microsoft.com/office/officeart/2005/8/layout/radial1"/>
    <dgm:cxn modelId="{C78426F2-3A6A-4E57-8B0A-17D4EC2FA3E0}" type="presParOf" srcId="{E6930EA9-D65D-4EAB-8D43-B96CA7281364}" destId="{A8BC03DF-AC11-4A6C-BEC3-485643743210}" srcOrd="0" destOrd="0" presId="urn:microsoft.com/office/officeart/2005/8/layout/radial1"/>
    <dgm:cxn modelId="{C1A431FC-72BF-4D73-84F9-EBB31767D979}" type="presParOf" srcId="{C9A75B81-78C1-4137-BD93-2D896159D8CE}" destId="{546542C7-7151-4657-8F56-B46D807B3F14}" srcOrd="6" destOrd="0" presId="urn:microsoft.com/office/officeart/2005/8/layout/radial1"/>
    <dgm:cxn modelId="{D664BB9F-098A-4363-8A54-F94590EAA5AB}" type="presParOf" srcId="{C9A75B81-78C1-4137-BD93-2D896159D8CE}" destId="{AE2EE62C-655D-4176-9D4C-BAAC44784889}" srcOrd="7" destOrd="0" presId="urn:microsoft.com/office/officeart/2005/8/layout/radial1"/>
    <dgm:cxn modelId="{F97C9F2E-BB50-4C68-88E3-B909CEFA0A8C}" type="presParOf" srcId="{AE2EE62C-655D-4176-9D4C-BAAC44784889}" destId="{3AA3395B-1642-4BED-B01C-042A668B4078}" srcOrd="0" destOrd="0" presId="urn:microsoft.com/office/officeart/2005/8/layout/radial1"/>
    <dgm:cxn modelId="{FF37197C-CFC0-4265-9960-2BDAEED4125D}" type="presParOf" srcId="{C9A75B81-78C1-4137-BD93-2D896159D8CE}" destId="{2E51802C-2B57-4137-A8DC-946E6DD75EAE}" srcOrd="8" destOrd="0" presId="urn:microsoft.com/office/officeart/2005/8/layout/radial1"/>
    <dgm:cxn modelId="{83143052-B098-433D-9693-9FF33BCE5980}" type="presParOf" srcId="{C9A75B81-78C1-4137-BD93-2D896159D8CE}" destId="{FFD8614F-C126-45A0-95AF-9390775FDCCF}" srcOrd="9" destOrd="0" presId="urn:microsoft.com/office/officeart/2005/8/layout/radial1"/>
    <dgm:cxn modelId="{6AD799D6-8DFE-464A-B7A6-033C022015F5}" type="presParOf" srcId="{FFD8614F-C126-45A0-95AF-9390775FDCCF}" destId="{544C9773-EF6D-4CCD-8AD4-E1C4D9D0DBE8}" srcOrd="0" destOrd="0" presId="urn:microsoft.com/office/officeart/2005/8/layout/radial1"/>
    <dgm:cxn modelId="{46207FF5-1A93-4EBD-8A92-68E5B9E1E0FB}" type="presParOf" srcId="{C9A75B81-78C1-4137-BD93-2D896159D8CE}" destId="{927E7D9D-6878-41AA-95B8-F3D4517F5F30}" srcOrd="10" destOrd="0" presId="urn:microsoft.com/office/officeart/2005/8/layout/radial1"/>
    <dgm:cxn modelId="{DEE2AF2F-9135-46DE-A562-EE5842EBB213}" type="presParOf" srcId="{C9A75B81-78C1-4137-BD93-2D896159D8CE}" destId="{583376A6-B135-4C9E-AACF-AF39241DEDE0}" srcOrd="11" destOrd="0" presId="urn:microsoft.com/office/officeart/2005/8/layout/radial1"/>
    <dgm:cxn modelId="{1B67D664-ED6D-4158-8EEE-F4A2AE43EF18}" type="presParOf" srcId="{583376A6-B135-4C9E-AACF-AF39241DEDE0}" destId="{7C7DEB8C-7BDF-40B8-959C-51B7A6202317}" srcOrd="0" destOrd="0" presId="urn:microsoft.com/office/officeart/2005/8/layout/radial1"/>
    <dgm:cxn modelId="{7F613BD9-4219-4F89-9D6E-6DEADFD3EE43}" type="presParOf" srcId="{C9A75B81-78C1-4137-BD93-2D896159D8CE}" destId="{8A64C2C8-6B92-41A7-A896-08A65AD691BE}" srcOrd="12" destOrd="0" presId="urn:microsoft.com/office/officeart/2005/8/layout/radial1"/>
    <dgm:cxn modelId="{479E947D-37E7-455B-B16F-308199F2BF35}" type="presParOf" srcId="{C9A75B81-78C1-4137-BD93-2D896159D8CE}" destId="{A971B9E9-6A77-4BB8-A93B-E23866E29654}" srcOrd="13" destOrd="0" presId="urn:microsoft.com/office/officeart/2005/8/layout/radial1"/>
    <dgm:cxn modelId="{BB8A97E9-7FF8-4E56-BEB7-D961913D0BB1}" type="presParOf" srcId="{A971B9E9-6A77-4BB8-A93B-E23866E29654}" destId="{F4D26677-752B-41A9-BEE9-65BF67A246BA}" srcOrd="0" destOrd="0" presId="urn:microsoft.com/office/officeart/2005/8/layout/radial1"/>
    <dgm:cxn modelId="{B1A8494B-1D09-44A0-994D-024C072B4339}" type="presParOf" srcId="{C9A75B81-78C1-4137-BD93-2D896159D8CE}" destId="{EFCDFB2C-C944-4112-9BC2-C6118F8038AF}" srcOrd="14" destOrd="0" presId="urn:microsoft.com/office/officeart/2005/8/layout/radial1"/>
    <dgm:cxn modelId="{AA964A3B-DF1D-44AA-8822-0A3C550074FD}" type="presParOf" srcId="{C9A75B81-78C1-4137-BD93-2D896159D8CE}" destId="{38A3A90E-7186-4DA1-A935-43CBD0183EF9}" srcOrd="15" destOrd="0" presId="urn:microsoft.com/office/officeart/2005/8/layout/radial1"/>
    <dgm:cxn modelId="{8CCED6F1-FEE4-4057-841A-408F357DCB5E}" type="presParOf" srcId="{38A3A90E-7186-4DA1-A935-43CBD0183EF9}" destId="{07B0837B-3E6D-453B-A734-7535A87DCB54}" srcOrd="0" destOrd="0" presId="urn:microsoft.com/office/officeart/2005/8/layout/radial1"/>
    <dgm:cxn modelId="{9E434B26-CB98-48CB-8D2B-F9143B671B53}" type="presParOf" srcId="{C9A75B81-78C1-4137-BD93-2D896159D8CE}" destId="{14D7C335-6771-421F-BAD9-4F1631CAED76}" srcOrd="16" destOrd="0" presId="urn:microsoft.com/office/officeart/2005/8/layout/radial1"/>
    <dgm:cxn modelId="{CFEF37A1-6540-420E-9325-E6A3A6612B23}" type="presParOf" srcId="{C9A75B81-78C1-4137-BD93-2D896159D8CE}" destId="{0FBBD74B-752B-4E97-A843-8CE6E63FED0A}" srcOrd="17" destOrd="0" presId="urn:microsoft.com/office/officeart/2005/8/layout/radial1"/>
    <dgm:cxn modelId="{7C777135-6B9D-474E-B916-32B0E03D6E26}" type="presParOf" srcId="{0FBBD74B-752B-4E97-A843-8CE6E63FED0A}" destId="{33E439BF-1613-4CA5-9D33-609AD70EE0A2}" srcOrd="0" destOrd="0" presId="urn:microsoft.com/office/officeart/2005/8/layout/radial1"/>
    <dgm:cxn modelId="{5B2AC260-27CE-485A-B063-8236C2349DAA}" type="presParOf" srcId="{C9A75B81-78C1-4137-BD93-2D896159D8CE}" destId="{F1BDA771-38CD-447F-A706-C09DF4839332}" srcOrd="18" destOrd="0" presId="urn:microsoft.com/office/officeart/2005/8/layout/radial1"/>
    <dgm:cxn modelId="{4C53706D-D348-428E-80C0-141BE791989D}" type="presParOf" srcId="{C9A75B81-78C1-4137-BD93-2D896159D8CE}" destId="{AD9E309C-8D93-440A-98BE-461F925301BE}" srcOrd="19" destOrd="0" presId="urn:microsoft.com/office/officeart/2005/8/layout/radial1"/>
    <dgm:cxn modelId="{1152BCB9-1102-459F-823C-8CF4C280F628}" type="presParOf" srcId="{AD9E309C-8D93-440A-98BE-461F925301BE}" destId="{48465D48-C2FF-4885-BD50-79DF8A48D967}" srcOrd="0" destOrd="0" presId="urn:microsoft.com/office/officeart/2005/8/layout/radial1"/>
    <dgm:cxn modelId="{45E155CC-220E-4E51-98D5-F3A002A2998D}" type="presParOf" srcId="{C9A75B81-78C1-4137-BD93-2D896159D8CE}" destId="{13F918C8-2D2E-4EC0-A1C2-4F75023B2215}" srcOrd="2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329AE5D-3949-4B04-BF5F-BBB16B781414}">
      <dsp:nvSpPr>
        <dsp:cNvPr id="0" name=""/>
        <dsp:cNvSpPr/>
      </dsp:nvSpPr>
      <dsp:spPr>
        <a:xfrm>
          <a:off x="2365221" y="1468230"/>
          <a:ext cx="689607" cy="6896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А.Камю</a:t>
          </a:r>
        </a:p>
      </dsp:txBody>
      <dsp:txXfrm>
        <a:off x="2365221" y="1468230"/>
        <a:ext cx="689607" cy="689607"/>
      </dsp:txXfrm>
    </dsp:sp>
    <dsp:sp modelId="{8B4E32BE-9015-4879-BF1C-40619A252697}">
      <dsp:nvSpPr>
        <dsp:cNvPr id="0" name=""/>
        <dsp:cNvSpPr/>
      </dsp:nvSpPr>
      <dsp:spPr>
        <a:xfrm rot="16200000">
          <a:off x="2328141" y="1074836"/>
          <a:ext cx="763766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763766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6200000">
        <a:off x="2690930" y="1067253"/>
        <a:ext cx="38188" cy="38188"/>
      </dsp:txXfrm>
    </dsp:sp>
    <dsp:sp modelId="{1158151E-C173-4653-BACC-62FBA23F431C}">
      <dsp:nvSpPr>
        <dsp:cNvPr id="0" name=""/>
        <dsp:cNvSpPr/>
      </dsp:nvSpPr>
      <dsp:spPr>
        <a:xfrm>
          <a:off x="2365221" y="14856"/>
          <a:ext cx="689607" cy="6896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борець</a:t>
          </a:r>
        </a:p>
      </dsp:txBody>
      <dsp:txXfrm>
        <a:off x="2365221" y="14856"/>
        <a:ext cx="689607" cy="689607"/>
      </dsp:txXfrm>
    </dsp:sp>
    <dsp:sp modelId="{74577FB3-340F-485E-A5D3-E9889E7CE72D}">
      <dsp:nvSpPr>
        <dsp:cNvPr id="0" name=""/>
        <dsp:cNvSpPr/>
      </dsp:nvSpPr>
      <dsp:spPr>
        <a:xfrm rot="18360000">
          <a:off x="2755277" y="1213621"/>
          <a:ext cx="763766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763766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8360000">
        <a:off x="3118066" y="1206038"/>
        <a:ext cx="38188" cy="38188"/>
      </dsp:txXfrm>
    </dsp:sp>
    <dsp:sp modelId="{5D0451BF-461D-4717-9435-485DD8213372}">
      <dsp:nvSpPr>
        <dsp:cNvPr id="0" name=""/>
        <dsp:cNvSpPr/>
      </dsp:nvSpPr>
      <dsp:spPr>
        <a:xfrm>
          <a:off x="3219493" y="292426"/>
          <a:ext cx="689607" cy="6896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гуманіст</a:t>
          </a:r>
        </a:p>
      </dsp:txBody>
      <dsp:txXfrm>
        <a:off x="3219493" y="292426"/>
        <a:ext cx="689607" cy="689607"/>
      </dsp:txXfrm>
    </dsp:sp>
    <dsp:sp modelId="{E6930EA9-D65D-4EAB-8D43-B96CA7281364}">
      <dsp:nvSpPr>
        <dsp:cNvPr id="0" name=""/>
        <dsp:cNvSpPr/>
      </dsp:nvSpPr>
      <dsp:spPr>
        <a:xfrm rot="20520000">
          <a:off x="3023854" y="1605959"/>
          <a:ext cx="576109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576109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20520000">
        <a:off x="3297506" y="1603067"/>
        <a:ext cx="28805" cy="28805"/>
      </dsp:txXfrm>
    </dsp:sp>
    <dsp:sp modelId="{546542C7-7151-4657-8F56-B46D807B3F14}">
      <dsp:nvSpPr>
        <dsp:cNvPr id="0" name=""/>
        <dsp:cNvSpPr/>
      </dsp:nvSpPr>
      <dsp:spPr>
        <a:xfrm>
          <a:off x="3555523" y="867503"/>
          <a:ext cx="1073484" cy="9928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обдарований</a:t>
          </a:r>
        </a:p>
      </dsp:txBody>
      <dsp:txXfrm>
        <a:off x="3555523" y="867503"/>
        <a:ext cx="1073484" cy="992828"/>
      </dsp:txXfrm>
    </dsp:sp>
    <dsp:sp modelId="{AE2EE62C-655D-4176-9D4C-BAAC44784889}">
      <dsp:nvSpPr>
        <dsp:cNvPr id="0" name=""/>
        <dsp:cNvSpPr/>
      </dsp:nvSpPr>
      <dsp:spPr>
        <a:xfrm rot="1080000">
          <a:off x="3019262" y="2026082"/>
          <a:ext cx="763766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763766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">
        <a:off x="3382051" y="2018499"/>
        <a:ext cx="38188" cy="38188"/>
      </dsp:txXfrm>
    </dsp:sp>
    <dsp:sp modelId="{2E51802C-2B57-4137-A8DC-946E6DD75EAE}">
      <dsp:nvSpPr>
        <dsp:cNvPr id="0" name=""/>
        <dsp:cNvSpPr/>
      </dsp:nvSpPr>
      <dsp:spPr>
        <a:xfrm>
          <a:off x="3747462" y="1917348"/>
          <a:ext cx="689607" cy="6896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філософ</a:t>
          </a:r>
        </a:p>
      </dsp:txBody>
      <dsp:txXfrm>
        <a:off x="3747462" y="1917348"/>
        <a:ext cx="689607" cy="689607"/>
      </dsp:txXfrm>
    </dsp:sp>
    <dsp:sp modelId="{FFD8614F-C126-45A0-95AF-9390775FDCCF}">
      <dsp:nvSpPr>
        <dsp:cNvPr id="0" name=""/>
        <dsp:cNvSpPr/>
      </dsp:nvSpPr>
      <dsp:spPr>
        <a:xfrm rot="2967430">
          <a:off x="2808829" y="2335661"/>
          <a:ext cx="716166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716166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2967430">
        <a:off x="3149009" y="2329268"/>
        <a:ext cx="35808" cy="35808"/>
      </dsp:txXfrm>
    </dsp:sp>
    <dsp:sp modelId="{927E7D9D-6878-41AA-95B8-F3D4517F5F30}">
      <dsp:nvSpPr>
        <dsp:cNvPr id="0" name=""/>
        <dsp:cNvSpPr/>
      </dsp:nvSpPr>
      <dsp:spPr>
        <a:xfrm>
          <a:off x="3124764" y="2554013"/>
          <a:ext cx="1171167" cy="85695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антифашист</a:t>
          </a:r>
        </a:p>
      </dsp:txBody>
      <dsp:txXfrm>
        <a:off x="3124764" y="2554013"/>
        <a:ext cx="1171167" cy="856954"/>
      </dsp:txXfrm>
    </dsp:sp>
    <dsp:sp modelId="{583376A6-B135-4C9E-AACF-AF39241DEDE0}">
      <dsp:nvSpPr>
        <dsp:cNvPr id="0" name=""/>
        <dsp:cNvSpPr/>
      </dsp:nvSpPr>
      <dsp:spPr>
        <a:xfrm rot="5400000">
          <a:off x="2328141" y="2528210"/>
          <a:ext cx="763766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763766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690930" y="2520627"/>
        <a:ext cx="38188" cy="38188"/>
      </dsp:txXfrm>
    </dsp:sp>
    <dsp:sp modelId="{8A64C2C8-6B92-41A7-A896-08A65AD691BE}">
      <dsp:nvSpPr>
        <dsp:cNvPr id="0" name=""/>
        <dsp:cNvSpPr/>
      </dsp:nvSpPr>
      <dsp:spPr>
        <a:xfrm>
          <a:off x="2222786" y="2921605"/>
          <a:ext cx="974477" cy="6896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письменник</a:t>
          </a:r>
        </a:p>
      </dsp:txBody>
      <dsp:txXfrm>
        <a:off x="2222786" y="2921605"/>
        <a:ext cx="974477" cy="689607"/>
      </dsp:txXfrm>
    </dsp:sp>
    <dsp:sp modelId="{A971B9E9-6A77-4BB8-A93B-E23866E29654}">
      <dsp:nvSpPr>
        <dsp:cNvPr id="0" name=""/>
        <dsp:cNvSpPr/>
      </dsp:nvSpPr>
      <dsp:spPr>
        <a:xfrm rot="7560000">
          <a:off x="1919930" y="2379783"/>
          <a:ext cx="739928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739928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7560000">
        <a:off x="2271396" y="2372795"/>
        <a:ext cx="36996" cy="36996"/>
      </dsp:txXfrm>
    </dsp:sp>
    <dsp:sp modelId="{EFCDFB2C-C944-4112-9BC2-C6118F8038AF}">
      <dsp:nvSpPr>
        <dsp:cNvPr id="0" name=""/>
        <dsp:cNvSpPr/>
      </dsp:nvSpPr>
      <dsp:spPr>
        <a:xfrm>
          <a:off x="1423992" y="2644035"/>
          <a:ext cx="863519" cy="6896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мислитель</a:t>
          </a:r>
        </a:p>
      </dsp:txBody>
      <dsp:txXfrm>
        <a:off x="1423992" y="2644035"/>
        <a:ext cx="863519" cy="689607"/>
      </dsp:txXfrm>
    </dsp:sp>
    <dsp:sp modelId="{38A3A90E-7186-4DA1-A935-43CBD0183EF9}">
      <dsp:nvSpPr>
        <dsp:cNvPr id="0" name=""/>
        <dsp:cNvSpPr/>
      </dsp:nvSpPr>
      <dsp:spPr>
        <a:xfrm rot="9720000">
          <a:off x="1678508" y="2019511"/>
          <a:ext cx="721238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721238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9720000">
        <a:off x="2021096" y="2012991"/>
        <a:ext cx="36061" cy="36061"/>
      </dsp:txXfrm>
    </dsp:sp>
    <dsp:sp modelId="{14D7C335-6771-421F-BAD9-4F1631CAED76}">
      <dsp:nvSpPr>
        <dsp:cNvPr id="0" name=""/>
        <dsp:cNvSpPr/>
      </dsp:nvSpPr>
      <dsp:spPr>
        <a:xfrm>
          <a:off x="934983" y="1917348"/>
          <a:ext cx="785601" cy="6896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бунтівник</a:t>
          </a:r>
        </a:p>
      </dsp:txBody>
      <dsp:txXfrm>
        <a:off x="934983" y="1917348"/>
        <a:ext cx="785601" cy="689607"/>
      </dsp:txXfrm>
    </dsp:sp>
    <dsp:sp modelId="{0FBBD74B-752B-4E97-A843-8CE6E63FED0A}">
      <dsp:nvSpPr>
        <dsp:cNvPr id="0" name=""/>
        <dsp:cNvSpPr/>
      </dsp:nvSpPr>
      <dsp:spPr>
        <a:xfrm rot="11880000">
          <a:off x="1842092" y="1609445"/>
          <a:ext cx="553550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553550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1880000">
        <a:off x="2105029" y="1607117"/>
        <a:ext cx="27677" cy="27677"/>
      </dsp:txXfrm>
    </dsp:sp>
    <dsp:sp modelId="{F1BDA771-38CD-447F-A706-C09DF4839332}">
      <dsp:nvSpPr>
        <dsp:cNvPr id="0" name=""/>
        <dsp:cNvSpPr/>
      </dsp:nvSpPr>
      <dsp:spPr>
        <a:xfrm>
          <a:off x="762798" y="882870"/>
          <a:ext cx="1129970" cy="9620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громадський діяч</a:t>
          </a:r>
        </a:p>
      </dsp:txBody>
      <dsp:txXfrm>
        <a:off x="762798" y="882870"/>
        <a:ext cx="1129970" cy="962092"/>
      </dsp:txXfrm>
    </dsp:sp>
    <dsp:sp modelId="{AD9E309C-8D93-440A-98BE-461F925301BE}">
      <dsp:nvSpPr>
        <dsp:cNvPr id="0" name=""/>
        <dsp:cNvSpPr/>
      </dsp:nvSpPr>
      <dsp:spPr>
        <a:xfrm rot="14040000">
          <a:off x="1901005" y="1213621"/>
          <a:ext cx="763766" cy="23021"/>
        </a:xfrm>
        <a:custGeom>
          <a:avLst/>
          <a:gdLst/>
          <a:ahLst/>
          <a:cxnLst/>
          <a:rect l="0" t="0" r="0" b="0"/>
          <a:pathLst>
            <a:path>
              <a:moveTo>
                <a:pt x="0" y="11510"/>
              </a:moveTo>
              <a:lnTo>
                <a:pt x="763766" y="115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4040000">
        <a:off x="2263794" y="1206038"/>
        <a:ext cx="38188" cy="38188"/>
      </dsp:txXfrm>
    </dsp:sp>
    <dsp:sp modelId="{13F918C8-2D2E-4EC0-A1C2-4F75023B2215}">
      <dsp:nvSpPr>
        <dsp:cNvPr id="0" name=""/>
        <dsp:cNvSpPr/>
      </dsp:nvSpPr>
      <dsp:spPr>
        <a:xfrm>
          <a:off x="1510949" y="292426"/>
          <a:ext cx="689607" cy="6896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оптиміст</a:t>
          </a:r>
        </a:p>
      </dsp:txBody>
      <dsp:txXfrm>
        <a:off x="1510949" y="292426"/>
        <a:ext cx="689607" cy="6896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5276</Words>
  <Characters>3008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vpu</Company>
  <LinksUpToDate>false</LinksUpToDate>
  <CharactersWithSpaces>8268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admin9</dc:creator>
  <cp:lastModifiedBy>vpu</cp:lastModifiedBy>
  <cp:revision>2</cp:revision>
  <cp:lastPrinted>2014-03-22T00:54:00Z</cp:lastPrinted>
  <dcterms:created xsi:type="dcterms:W3CDTF">2016-03-30T14:17:00Z</dcterms:created>
  <dcterms:modified xsi:type="dcterms:W3CDTF">2016-03-30T14:17:00Z</dcterms:modified>
</cp:coreProperties>
</file>